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CBAE" w14:textId="77777777" w:rsidR="008E7503" w:rsidRPr="003F7A8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8C5CBAF" w14:textId="7BC5D931" w:rsidR="008E7503" w:rsidRPr="003F7A82" w:rsidRDefault="008E7503" w:rsidP="00FF3128">
      <w:pPr>
        <w:jc w:val="center"/>
        <w:rPr>
          <w:rFonts w:ascii="Verdana" w:hAnsi="Verdana"/>
          <w:b/>
          <w:bCs/>
          <w:sz w:val="20"/>
        </w:rPr>
      </w:pPr>
      <w:r w:rsidRPr="003F7A82">
        <w:rPr>
          <w:rFonts w:ascii="Verdana" w:hAnsi="Verdana"/>
          <w:b/>
          <w:bCs/>
          <w:sz w:val="20"/>
        </w:rPr>
        <w:t>SYLABUS PRZEDMIOTU/MODUŁU ZAJĘĆ</w:t>
      </w:r>
    </w:p>
    <w:p w14:paraId="58C5CBB0" w14:textId="77777777" w:rsidR="008E7503" w:rsidRPr="003F7A82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3F7A82" w:rsidRPr="003F7A82" w14:paraId="58C5CBB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B1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B2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8C5CBB3" w14:textId="77777777" w:rsidR="00FB41B6" w:rsidRPr="003F7A82" w:rsidRDefault="00FB41B6" w:rsidP="00AA37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Inwentaryzacja obiektów przyrody nieożywionej</w:t>
            </w:r>
          </w:p>
          <w:p w14:paraId="58C5CBB4" w14:textId="77777777" w:rsidR="008E7503" w:rsidRPr="003F7A82" w:rsidRDefault="00FB41B6" w:rsidP="00AA37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Geosite inventory and assessment</w:t>
            </w:r>
          </w:p>
        </w:tc>
      </w:tr>
      <w:tr w:rsidR="003F7A82" w:rsidRPr="003F7A82" w14:paraId="58C5CB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B6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B7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8C5CBB8" w14:textId="77777777" w:rsidR="008E7503" w:rsidRPr="003F7A8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58C5CBB9" w14:textId="77777777" w:rsidR="009B7ED1" w:rsidRPr="003F7A82" w:rsidRDefault="009B7ED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F7A82" w:rsidRPr="003F7A82" w14:paraId="58C5CB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BB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BC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8C5CBBD" w14:textId="77777777" w:rsidR="008E7503" w:rsidRPr="003F7A82" w:rsidRDefault="00C8307B" w:rsidP="00FB41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F7A82" w:rsidRPr="003F7A82" w14:paraId="58C5CBC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BF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C0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8C5CBC1" w14:textId="77777777" w:rsidR="008E7503" w:rsidRPr="003F7A8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>Instytut Geografii i Rozwoju Regionalnego, Zakład Geomorfologii</w:t>
            </w:r>
          </w:p>
        </w:tc>
      </w:tr>
      <w:tr w:rsidR="003F7A82" w:rsidRPr="003F7A82" w14:paraId="58C5CB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C3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C4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8C5CBC5" w14:textId="77777777" w:rsidR="008E7503" w:rsidRPr="003F7A82" w:rsidRDefault="00B867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67E9">
              <w:rPr>
                <w:rFonts w:ascii="Verdana" w:hAnsi="Verdana"/>
                <w:sz w:val="20"/>
                <w:szCs w:val="20"/>
              </w:rPr>
              <w:t>76-OS-OOS-S2-E3-IOPN</w:t>
            </w:r>
          </w:p>
        </w:tc>
      </w:tr>
      <w:tr w:rsidR="003F7A82" w:rsidRPr="003F7A82" w14:paraId="58C5CB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C7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C8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8C5CBC9" w14:textId="77777777" w:rsidR="008E7503" w:rsidRPr="003F7A82" w:rsidRDefault="00FB41B6" w:rsidP="00FB41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3F7A82" w:rsidRPr="003F7A82" w14:paraId="58C5CBC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CB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CC" w14:textId="702A1A6B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58C5CBCD" w14:textId="77777777" w:rsidR="008E7503" w:rsidRPr="003F7A82" w:rsidRDefault="00C45F7A" w:rsidP="00AA37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Ochrona środowiska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3F7A82" w:rsidRPr="003F7A82" w14:paraId="58C5CBD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CF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D0" w14:textId="1A44712F" w:rsidR="008E7503" w:rsidRPr="003F7A8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58C5CBD1" w14:textId="77777777" w:rsidR="008E7503" w:rsidRPr="003F7A8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3F7A82" w:rsidRPr="003F7A82" w14:paraId="58C5CB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D3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D4" w14:textId="77777777" w:rsidR="008E7503" w:rsidRPr="003F7A8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F7A82">
              <w:rPr>
                <w:rFonts w:ascii="Verdana" w:hAnsi="Verdana"/>
                <w:sz w:val="20"/>
                <w:szCs w:val="20"/>
              </w:rPr>
              <w:t>)</w:t>
            </w:r>
          </w:p>
          <w:p w14:paraId="58C5CBD5" w14:textId="77777777" w:rsidR="008E7503" w:rsidRPr="003F7A82" w:rsidRDefault="00C8307B" w:rsidP="00FB41B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3F7A82" w:rsidRPr="003F7A82" w14:paraId="58C5CB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D7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D8" w14:textId="77777777" w:rsidR="008E7503" w:rsidRPr="003F7A8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8C5CBD9" w14:textId="77777777" w:rsidR="008E7503" w:rsidRPr="003F7A82" w:rsidRDefault="00C8307B" w:rsidP="00FB41B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3F7A82" w:rsidRPr="003F7A82" w14:paraId="58C5CB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DB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DC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8C5CBDD" w14:textId="77777777" w:rsidR="00C8307B" w:rsidRPr="003F7A8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>10</w:t>
            </w:r>
          </w:p>
          <w:p w14:paraId="58C5CBDE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8C5CBDF" w14:textId="77777777" w:rsidR="00C8307B" w:rsidRPr="003F7A82" w:rsidRDefault="00C8307B" w:rsidP="00FB41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>wykonywanie zadań samodzielnie.</w:t>
            </w:r>
            <w:r w:rsidRPr="003F7A8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F7A82" w:rsidRPr="003F7A82" w14:paraId="58C5CB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E1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E2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8C5CBE3" w14:textId="77777777" w:rsidR="00C8307B" w:rsidRPr="003F7A8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Koordynator: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  <w:p w14:paraId="58C5CBE4" w14:textId="77777777" w:rsidR="008E7503" w:rsidRPr="003F7A8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Wykładowca:</w:t>
            </w:r>
            <w:r w:rsidR="00FB41B6" w:rsidRPr="003F7A82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</w:tc>
      </w:tr>
      <w:tr w:rsidR="003F7A82" w:rsidRPr="003F7A82" w14:paraId="58C5CB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E6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E7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8C5CBE8" w14:textId="77777777" w:rsidR="008E7503" w:rsidRPr="003F7A82" w:rsidRDefault="00FB41B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Podstawy geologii i geomorfologii</w:t>
            </w:r>
          </w:p>
        </w:tc>
      </w:tr>
      <w:tr w:rsidR="003F7A82" w:rsidRPr="003F7A82" w14:paraId="58C5CB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EA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EB" w14:textId="05A41E84" w:rsidR="008E7503" w:rsidRPr="003F7A8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F6BFD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3F7A82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8C5CBEC" w14:textId="77777777" w:rsidR="008E7503" w:rsidRPr="003F7A82" w:rsidRDefault="00FB41B6" w:rsidP="009B7ED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Poznanie metod inwentaryzacji i waloryzacji obiektów przyrody nieożywionej, pod kątem różnych celów prowadzenia inwentaryzacji (ochrona przyrody, rozwój turystyki, ocena dziedzictwa przyrodniczego, projektowanie geoparków). </w:t>
            </w:r>
          </w:p>
        </w:tc>
      </w:tr>
      <w:tr w:rsidR="003F7A82" w:rsidRPr="003F7A82" w14:paraId="58C5CBF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EE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EF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8C5CBF0" w14:textId="77777777"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lastRenderedPageBreak/>
              <w:t xml:space="preserve">1. Zakres pojęciowy georóżnorodności, obiektów przyrody nieożywionej i dziedzictwa Ziemi </w:t>
            </w:r>
          </w:p>
          <w:p w14:paraId="58C5CBF1" w14:textId="77777777"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2. Przykłady obiektów przyrody nieożywionej w powiązaniu z istniejącymi formami ochrony przyrody</w:t>
            </w:r>
          </w:p>
          <w:p w14:paraId="58C5CBF2" w14:textId="77777777"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3. Metodyka prac inwentaryzacyjnych </w:t>
            </w:r>
          </w:p>
          <w:p w14:paraId="58C5CBF3" w14:textId="77777777"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4. Waloryzacja obiektów przyrody nieożywionej – założenia różnych metod, ich wady i zalety</w:t>
            </w:r>
          </w:p>
          <w:p w14:paraId="58C5CBF4" w14:textId="77777777" w:rsidR="001136F2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5. Inwentaryzacja obiektów przyrody nieożywionej na potrzeby geoparków</w:t>
            </w:r>
          </w:p>
          <w:p w14:paraId="58C5CBF5" w14:textId="77777777" w:rsidR="008E7503" w:rsidRPr="003F7A82" w:rsidRDefault="001136F2" w:rsidP="001136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6. Międzynarodowe inicjatywy i projekty w zakresie dokumentowania i ochrony dziedzictwa Ziemi</w:t>
            </w:r>
          </w:p>
        </w:tc>
      </w:tr>
      <w:tr w:rsidR="003F7A82" w:rsidRPr="003F7A82" w14:paraId="58C5CC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F7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BF8" w14:textId="77777777" w:rsidR="008E7503" w:rsidRPr="003F7A8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8C5CBF9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BFA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BFB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BFC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1136F2" w:rsidRPr="003F7A82">
              <w:rPr>
                <w:rFonts w:ascii="Verdana" w:hAnsi="Verdana"/>
                <w:sz w:val="20"/>
                <w:szCs w:val="20"/>
              </w:rPr>
              <w:t>Zna metody inwentaryzacji obiektów przyrody nieożywionej, zakres ich stosowania i rozumie celowość działań inwentaryzacyjnych</w:t>
            </w:r>
          </w:p>
          <w:p w14:paraId="58C5CBFD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BFE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W_2</w:t>
            </w:r>
            <w:r w:rsidR="001136F2" w:rsidRPr="003F7A82">
              <w:rPr>
                <w:rFonts w:ascii="Verdana" w:hAnsi="Verdana"/>
                <w:sz w:val="20"/>
                <w:szCs w:val="20"/>
              </w:rPr>
              <w:t xml:space="preserve"> Zna i rozumie podstawy waloryzacji obiektów przyrodniczych według różnych kryteriów</w:t>
            </w:r>
          </w:p>
          <w:p w14:paraId="58C5CBFF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0" w14:textId="77777777"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W_3 Zna przykłady działań inwentaryzacyjno-waloryzacyjnych i ich zastosowania</w:t>
            </w:r>
          </w:p>
          <w:p w14:paraId="58C5CC01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2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U_1</w:t>
            </w:r>
            <w:r w:rsidR="001136F2" w:rsidRPr="003F7A8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>Umie przeprowadzić inwentaryzację i waloryzację obiektów przyrody nieożywionej dla wybranego obszaru</w:t>
            </w:r>
          </w:p>
          <w:p w14:paraId="58C5CC03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4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U_2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 xml:space="preserve"> Umie zinterpretować wyniki waloryzacji pod kątem różnego odbiorcy końcowego</w:t>
            </w:r>
          </w:p>
          <w:p w14:paraId="58C5CC05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6" w14:textId="77777777" w:rsidR="00C8307B" w:rsidRPr="003F7A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>Jest świadomy potrzeby ochrony obiektów dziedzictwa Ziemi</w:t>
            </w:r>
          </w:p>
          <w:p w14:paraId="58C5CC07" w14:textId="77777777"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08" w14:textId="249D0193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36521CE6" w14:textId="77777777" w:rsidR="00650E5F" w:rsidRPr="003F7A82" w:rsidRDefault="00650E5F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9" w14:textId="77777777" w:rsidR="008E7503" w:rsidRPr="003F7A8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A" w14:textId="77777777" w:rsidR="00C8307B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K_W01, K_W08</w:t>
            </w:r>
          </w:p>
          <w:p w14:paraId="58C5CC0B" w14:textId="77777777"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C" w14:textId="77777777"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D" w14:textId="77777777"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E" w14:textId="77777777"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0F" w14:textId="77777777" w:rsidR="001136F2" w:rsidRPr="003F7A82" w:rsidRDefault="001136F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K_W03, K_W04</w:t>
            </w:r>
          </w:p>
          <w:p w14:paraId="58C5CC10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1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2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3" w14:textId="77777777"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K_W10</w:t>
            </w:r>
          </w:p>
          <w:p w14:paraId="58C5CC14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5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6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7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K_U01, K_U02</w:t>
            </w:r>
          </w:p>
          <w:p w14:paraId="58C5CC18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9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A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B" w14:textId="77777777"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K_U03, K_U04</w:t>
            </w:r>
          </w:p>
          <w:p w14:paraId="58C5CC1C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D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E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1F" w14:textId="77777777" w:rsidR="00591DE3" w:rsidRPr="003F7A82" w:rsidRDefault="00591DE3" w:rsidP="00591D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K_K01, K_K03</w:t>
            </w:r>
          </w:p>
          <w:p w14:paraId="58C5CC20" w14:textId="77777777" w:rsidR="00591DE3" w:rsidRPr="003F7A82" w:rsidRDefault="00591DE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F7A82" w:rsidRPr="003F7A82" w14:paraId="58C5CC2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22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23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F7A8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8C5CC24" w14:textId="77777777" w:rsidR="00591DE3" w:rsidRPr="003F7A82" w:rsidRDefault="00C8307B" w:rsidP="00591DE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 xml:space="preserve"> Migoń P., 2012. Geoturystyka. PWN, Warszawa.</w:t>
            </w:r>
          </w:p>
          <w:p w14:paraId="58C5CC25" w14:textId="77777777" w:rsidR="008E7503" w:rsidRPr="003F7A8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Literatura zalecana:</w:t>
            </w:r>
            <w:r w:rsidR="00591DE3" w:rsidRPr="003F7A82">
              <w:rPr>
                <w:rFonts w:ascii="Verdana" w:hAnsi="Verdana"/>
                <w:sz w:val="20"/>
                <w:szCs w:val="20"/>
              </w:rPr>
              <w:t xml:space="preserve"> Artykuły w czasopismach: Przegląd Geologiczny, Geoturystyka</w:t>
            </w:r>
          </w:p>
        </w:tc>
      </w:tr>
      <w:tr w:rsidR="003F7A82" w:rsidRPr="003F7A82" w14:paraId="58C5CC2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27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28" w14:textId="77777777"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58C5CC29" w14:textId="77777777" w:rsidR="00591DE3" w:rsidRPr="003F7A82" w:rsidRDefault="00591DE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5CC2A" w14:textId="77777777" w:rsidR="008E7503" w:rsidRPr="003F7A8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zrealizowanie projektu indywidualnego</w:t>
            </w:r>
            <w:r w:rsidR="009B7ED1" w:rsidRPr="003F7A82">
              <w:rPr>
                <w:rFonts w:ascii="Verdana" w:hAnsi="Verdana"/>
                <w:sz w:val="20"/>
                <w:szCs w:val="20"/>
              </w:rPr>
              <w:t xml:space="preserve"> (K_W01, K_W03, K_W04, K_W08, K_W10, K_U01, K_U02, K_U03, K_U04, K_K01, K_K03)</w:t>
            </w:r>
          </w:p>
        </w:tc>
      </w:tr>
      <w:tr w:rsidR="003F7A82" w:rsidRPr="003F7A82" w14:paraId="58C5CC2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2C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2D" w14:textId="77777777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8C5CC2E" w14:textId="77777777" w:rsidR="008E7503" w:rsidRPr="003F7A82" w:rsidRDefault="008E7503" w:rsidP="009B7E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przygotowanie i zrealizowanie proje</w:t>
            </w:r>
            <w:r w:rsidR="00104A73" w:rsidRPr="003F7A82">
              <w:rPr>
                <w:rFonts w:ascii="Verdana" w:hAnsi="Verdana"/>
                <w:sz w:val="20"/>
                <w:szCs w:val="20"/>
              </w:rPr>
              <w:t xml:space="preserve">ktu </w:t>
            </w:r>
            <w:r w:rsidRPr="003F7A82">
              <w:rPr>
                <w:rFonts w:ascii="Verdana" w:hAnsi="Verdana"/>
                <w:sz w:val="20"/>
                <w:szCs w:val="20"/>
              </w:rPr>
              <w:t>indywidualnego</w:t>
            </w:r>
          </w:p>
        </w:tc>
      </w:tr>
      <w:tr w:rsidR="003F7A82" w:rsidRPr="003F7A82" w14:paraId="58C5CC3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30" w14:textId="77777777" w:rsidR="008E7503" w:rsidRPr="003F7A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31" w14:textId="02A494CA" w:rsidR="008E7503" w:rsidRPr="003F7A8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Nakład pracy student</w:t>
            </w:r>
            <w:r w:rsidR="00650E5F">
              <w:rPr>
                <w:rFonts w:ascii="Verdana" w:hAnsi="Verdana"/>
                <w:sz w:val="20"/>
                <w:szCs w:val="20"/>
              </w:rPr>
              <w:t>a</w:t>
            </w:r>
          </w:p>
        </w:tc>
      </w:tr>
      <w:tr w:rsidR="0085781F" w:rsidRPr="003F7A82" w14:paraId="58C5CC3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CC33" w14:textId="77777777" w:rsidR="0085781F" w:rsidRPr="003F7A82" w:rsidRDefault="0085781F" w:rsidP="008578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34" w14:textId="449352F1" w:rsidR="0085781F" w:rsidRPr="003F7A82" w:rsidRDefault="0085781F" w:rsidP="008578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35" w14:textId="62E1CF53" w:rsidR="0085781F" w:rsidRPr="003F7A82" w:rsidRDefault="0085781F" w:rsidP="008578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85781F" w:rsidRPr="003F7A82" w14:paraId="58C5CC3B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CC37" w14:textId="77777777" w:rsidR="0085781F" w:rsidRPr="003F7A82" w:rsidRDefault="0085781F" w:rsidP="008578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38" w14:textId="77777777" w:rsidR="0085781F" w:rsidRPr="003F7A82" w:rsidRDefault="0085781F" w:rsidP="008578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8C5CC39" w14:textId="77777777" w:rsidR="0085781F" w:rsidRPr="003F7A82" w:rsidRDefault="0085781F" w:rsidP="008578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wykład: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3A" w14:textId="77777777" w:rsidR="0085781F" w:rsidRPr="003F7A82" w:rsidRDefault="0085781F" w:rsidP="008578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5781F" w:rsidRPr="003F7A82" w14:paraId="58C5CC41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CC3C" w14:textId="77777777" w:rsidR="0085781F" w:rsidRPr="003F7A82" w:rsidRDefault="0085781F" w:rsidP="008578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3D" w14:textId="50703D02" w:rsidR="0085781F" w:rsidRPr="003F7A82" w:rsidRDefault="0085781F" w:rsidP="008578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praca własna studenta ( w tym udział w pracach grupowych):</w:t>
            </w:r>
          </w:p>
          <w:p w14:paraId="58C5CC3E" w14:textId="77777777" w:rsidR="0085781F" w:rsidRPr="003F7A82" w:rsidRDefault="0085781F" w:rsidP="008578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58C5CC3F" w14:textId="77777777" w:rsidR="0085781F" w:rsidRPr="003F7A82" w:rsidRDefault="0085781F" w:rsidP="008578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- przygotowanie projektu: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40" w14:textId="77777777" w:rsidR="0085781F" w:rsidRPr="003F7A82" w:rsidRDefault="0085781F" w:rsidP="008578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5781F" w:rsidRPr="003F7A82" w14:paraId="58C5CC4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CC42" w14:textId="77777777" w:rsidR="0085781F" w:rsidRPr="003F7A82" w:rsidRDefault="0085781F" w:rsidP="008578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43" w14:textId="77777777" w:rsidR="0085781F" w:rsidRPr="003F7A82" w:rsidRDefault="0085781F" w:rsidP="008578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44" w14:textId="77777777" w:rsidR="0085781F" w:rsidRPr="003F7A82" w:rsidRDefault="0085781F" w:rsidP="008578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5781F" w:rsidRPr="003F7A82" w14:paraId="58C5CC4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CC46" w14:textId="77777777" w:rsidR="0085781F" w:rsidRPr="003F7A82" w:rsidRDefault="0085781F" w:rsidP="008578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47" w14:textId="77777777" w:rsidR="0085781F" w:rsidRPr="003F7A82" w:rsidRDefault="0085781F" w:rsidP="008578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C48" w14:textId="77777777" w:rsidR="0085781F" w:rsidRPr="003F7A82" w:rsidRDefault="0085781F" w:rsidP="008578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7A82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58C5CC4A" w14:textId="77777777" w:rsidR="007D2D65" w:rsidRPr="003F7A82" w:rsidRDefault="0085781F"/>
    <w:sectPr w:rsidR="007D2D65" w:rsidRPr="003F7A82" w:rsidSect="00CE4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4658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MDQ2MDIztDCwNDVW0lEKTi0uzszPAykwrAUAp+hWASwAAAA="/>
  </w:docVars>
  <w:rsids>
    <w:rsidRoot w:val="008E7503"/>
    <w:rsid w:val="000F6BFE"/>
    <w:rsid w:val="00104A73"/>
    <w:rsid w:val="001136F2"/>
    <w:rsid w:val="003F6BFD"/>
    <w:rsid w:val="003F7A82"/>
    <w:rsid w:val="004053B5"/>
    <w:rsid w:val="004556E6"/>
    <w:rsid w:val="00591DE3"/>
    <w:rsid w:val="005B78DB"/>
    <w:rsid w:val="00650E5F"/>
    <w:rsid w:val="006556AA"/>
    <w:rsid w:val="006A06B2"/>
    <w:rsid w:val="006B79AB"/>
    <w:rsid w:val="0085781F"/>
    <w:rsid w:val="008E7503"/>
    <w:rsid w:val="0099524F"/>
    <w:rsid w:val="009B7ED1"/>
    <w:rsid w:val="00A66E97"/>
    <w:rsid w:val="00AA378F"/>
    <w:rsid w:val="00B867E9"/>
    <w:rsid w:val="00BB1CBF"/>
    <w:rsid w:val="00C04E3A"/>
    <w:rsid w:val="00C22864"/>
    <w:rsid w:val="00C45F7A"/>
    <w:rsid w:val="00C6323D"/>
    <w:rsid w:val="00C650FA"/>
    <w:rsid w:val="00C8307B"/>
    <w:rsid w:val="00CE41C2"/>
    <w:rsid w:val="00D41F99"/>
    <w:rsid w:val="00D44F93"/>
    <w:rsid w:val="00D64DC7"/>
    <w:rsid w:val="00F420C0"/>
    <w:rsid w:val="00FB41B6"/>
    <w:rsid w:val="00FE409A"/>
    <w:rsid w:val="00FF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CBAC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15</cp:revision>
  <dcterms:created xsi:type="dcterms:W3CDTF">2019-04-21T18:05:00Z</dcterms:created>
  <dcterms:modified xsi:type="dcterms:W3CDTF">2023-03-16T11:44:00Z</dcterms:modified>
</cp:coreProperties>
</file>