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697BB4" w14:paraId="5D8471B3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52808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6151" w14:textId="77777777" w:rsidR="004D0655" w:rsidRPr="00B52808" w:rsidRDefault="004D0655" w:rsidP="00697BB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574FF383" w14:textId="7EBD143B" w:rsidR="00046E3E" w:rsidRDefault="003E2887" w:rsidP="00697BB4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 w:rsidRPr="003E2887">
              <w:rPr>
                <w:rFonts w:ascii="Verdana" w:hAnsi="Verdana"/>
                <w:bCs/>
                <w:sz w:val="20"/>
                <w:szCs w:val="20"/>
                <w:lang w:eastAsia="en-US"/>
              </w:rPr>
              <w:t>Rozszerzona odpowiedzialność producencka i sprawozdawczość w systemie BDO</w:t>
            </w:r>
          </w:p>
          <w:p w14:paraId="49CD2154" w14:textId="34537269" w:rsidR="00046E3E" w:rsidRPr="00B12CC8" w:rsidRDefault="00B12CC8" w:rsidP="00697BB4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GB" w:eastAsia="en-US"/>
              </w:rPr>
            </w:pPr>
            <w:r w:rsidRPr="00B12CC8">
              <w:rPr>
                <w:rFonts w:ascii="Verdana" w:hAnsi="Verdana"/>
                <w:bCs/>
                <w:sz w:val="20"/>
                <w:szCs w:val="20"/>
                <w:lang w:val="en-GB" w:eastAsia="en-US"/>
              </w:rPr>
              <w:t>Extended producer responsibility and reporting in the BDO system</w:t>
            </w:r>
          </w:p>
        </w:tc>
      </w:tr>
      <w:tr w:rsidR="004D0655" w14:paraId="447DA223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12CC8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7D113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38E44AA4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Nauki prawne</w:t>
            </w:r>
          </w:p>
        </w:tc>
      </w:tr>
      <w:tr w:rsidR="004D0655" w14:paraId="1D962F18" w14:textId="77777777" w:rsidTr="00D43E81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F56AC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441D193E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4D0655" w14:paraId="12AB15B0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BAF20D" w14:textId="77777777" w:rsidR="004D0655" w:rsidRPr="00B52808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64BAD109" w14:textId="77777777" w:rsidR="00182AE0" w:rsidRPr="00B52808" w:rsidRDefault="00182AE0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Kancelaria Ochrony Środowiska</w:t>
            </w:r>
            <w:r w:rsidR="00046E3E" w:rsidRPr="00B52808">
              <w:rPr>
                <w:rFonts w:ascii="Verdana" w:hAnsi="Verdana"/>
                <w:sz w:val="20"/>
                <w:szCs w:val="20"/>
                <w:lang w:eastAsia="en-US"/>
              </w:rPr>
              <w:t xml:space="preserve"> Marta Banasiak</w:t>
            </w:r>
          </w:p>
          <w:p w14:paraId="37274D21" w14:textId="77777777" w:rsidR="00046E3E" w:rsidRPr="00B52808" w:rsidRDefault="00046E3E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Ul. Strońska 14/4d</w:t>
            </w:r>
          </w:p>
          <w:p w14:paraId="094762EF" w14:textId="602BEC05" w:rsidR="00046E3E" w:rsidRDefault="00046E3E" w:rsidP="00B52808">
            <w:pPr>
              <w:spacing w:line="276" w:lineRule="auto"/>
              <w:textAlignment w:val="baseline"/>
              <w:rPr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50-540 Wrocław</w:t>
            </w:r>
          </w:p>
        </w:tc>
      </w:tr>
      <w:tr w:rsidR="004D0655" w14:paraId="7D5FF3C8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1D0EF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</w:p>
          <w:p w14:paraId="665F9EE7" w14:textId="7E2FCE08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4D0655" w14:paraId="56D63C00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42A6A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4535DEC4" w14:textId="77777777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Ochrona środowiska (Gospodarka odpadami)</w:t>
            </w:r>
          </w:p>
          <w:p w14:paraId="6F6D800C" w14:textId="5CABA875" w:rsidR="0072114C" w:rsidRDefault="0072114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72114C">
              <w:rPr>
                <w:rFonts w:ascii="Verdana" w:hAnsi="Verdana"/>
                <w:sz w:val="20"/>
                <w:szCs w:val="20"/>
                <w:lang w:eastAsia="en-US"/>
              </w:rPr>
              <w:t>Kod przedmiotu: 76-OS-GO-S2-E3-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ROBDO</w:t>
            </w:r>
          </w:p>
        </w:tc>
      </w:tr>
      <w:tr w:rsidR="004D0655" w14:paraId="5288D188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6975D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2916EDF0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14:paraId="10873049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62A4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1783B288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4D0655" w14:paraId="12F140BD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A81D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F0AB8B4" w:rsidR="00B52808" w:rsidRDefault="00B5280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14:paraId="5E574481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72416" w14:textId="77777777" w:rsidR="004D0655" w:rsidRPr="00B52808" w:rsidRDefault="004D0655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095F475D" w14:textId="77777777" w:rsidR="00B52808" w:rsidRDefault="00B52808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9EF7A1E" w14:textId="04FB8A14" w:rsidR="00182AE0" w:rsidRPr="00B52808" w:rsidRDefault="00182AE0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="00B52808">
              <w:rPr>
                <w:rFonts w:ascii="Verdana" w:hAnsi="Verdana"/>
                <w:sz w:val="20"/>
                <w:szCs w:val="20"/>
                <w:lang w:eastAsia="en-US"/>
              </w:rPr>
              <w:t>26h</w:t>
            </w:r>
          </w:p>
          <w:p w14:paraId="4D55131E" w14:textId="4C26D7CE" w:rsidR="00182AE0" w:rsidRPr="00B52808" w:rsidRDefault="00182AE0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 xml:space="preserve">Konwersatorium: </w:t>
            </w:r>
            <w:r w:rsidR="00B52808">
              <w:rPr>
                <w:rFonts w:ascii="Verdana" w:hAnsi="Verdana"/>
                <w:sz w:val="20"/>
                <w:szCs w:val="20"/>
                <w:lang w:eastAsia="en-US"/>
              </w:rPr>
              <w:t>19h</w:t>
            </w:r>
          </w:p>
          <w:p w14:paraId="109ED925" w14:textId="77777777" w:rsidR="00B52808" w:rsidRDefault="00B52808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88A7CA0" w14:textId="50EC344A" w:rsidR="00182AE0" w:rsidRPr="00B52808" w:rsidRDefault="00182AE0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Koordynator: r.pr. Marta Banasiak</w:t>
            </w:r>
          </w:p>
          <w:p w14:paraId="262237ED" w14:textId="43C1C5B6" w:rsidR="00B52808" w:rsidRPr="00B52808" w:rsidRDefault="00B52808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Prowadzący wykład: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r.pr. Marta Banasiak</w:t>
            </w:r>
          </w:p>
          <w:p w14:paraId="2B021196" w14:textId="13ECBC07" w:rsidR="00B52808" w:rsidRPr="00B52808" w:rsidRDefault="00B52808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52808">
              <w:rPr>
                <w:rFonts w:ascii="Verdana" w:hAnsi="Verdana"/>
                <w:sz w:val="20"/>
                <w:szCs w:val="20"/>
                <w:lang w:eastAsia="en-US"/>
              </w:rPr>
              <w:t>Prowadzący konwersatorium: r.pr. Marta Banasiak</w:t>
            </w:r>
          </w:p>
          <w:p w14:paraId="4A634B94" w14:textId="77DBFBBA" w:rsidR="00182AE0" w:rsidRPr="00B52808" w:rsidRDefault="00182AE0" w:rsidP="00B5280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14:paraId="7672EEF2" w14:textId="77777777" w:rsidTr="00D43E81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29CCF7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6066B429" w:rsidR="001E2F7A" w:rsidRDefault="001E2F7A" w:rsidP="001E2F7A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0D526A">
              <w:rPr>
                <w:rFonts w:ascii="Verdana" w:hAnsi="Verdana"/>
                <w:sz w:val="20"/>
                <w:szCs w:val="20"/>
                <w:lang w:eastAsia="en-US"/>
              </w:rPr>
              <w:t xml:space="preserve">Student posiada podstawowe wiadomości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temat prawa ochrony środowiska i prawa gospodarki odpadami.</w:t>
            </w:r>
          </w:p>
        </w:tc>
      </w:tr>
      <w:tr w:rsidR="004D0655" w14:paraId="07FBB8EF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75034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C1F7797" w:rsidR="00D33436" w:rsidRPr="00D33436" w:rsidRDefault="00D33436" w:rsidP="00D3343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33436">
              <w:rPr>
                <w:rFonts w:ascii="Verdana" w:hAnsi="Verdana"/>
                <w:sz w:val="20"/>
                <w:szCs w:val="20"/>
                <w:lang w:eastAsia="en-US"/>
              </w:rPr>
              <w:t>Przekazanie wiedzy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 umiejętności i kompetencji społecznych umożliwiających zrozumienie obiegu odpadów w Polsce, generowania odpadów w ramach działalności produkcyjnej i obowiązkach przedsiębiorcy w tym zakresie. Ponadto przekazanie wiedzy i umiejętności praktycznych z zakresu rejestracji i korzystania z BDO, zasad ewidencjonowania odpadów i samodzielnego korzystania z BDO w przyszłej pracy zawodowej.</w:t>
            </w:r>
          </w:p>
        </w:tc>
      </w:tr>
      <w:tr w:rsidR="004D0655" w14:paraId="2B27506B" w14:textId="77777777" w:rsidTr="00D43E81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B8257F" w14:textId="2FF63BB3" w:rsidR="004D0655" w:rsidRPr="005F53B6" w:rsidRDefault="004D0655" w:rsidP="00B12CC8">
            <w:pPr>
              <w:ind w:left="57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F53B6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145D101B" w14:textId="77777777" w:rsidR="005F53B6" w:rsidRPr="005F53B6" w:rsidRDefault="005F53B6" w:rsidP="00B12CC8">
            <w:pPr>
              <w:ind w:left="57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C151D1" w14:textId="77777777" w:rsidR="00182AE0" w:rsidRPr="005F53B6" w:rsidRDefault="00182AE0" w:rsidP="00B12CC8">
            <w:pPr>
              <w:ind w:left="57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F53B6"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50822E23" w14:textId="60C08A7E" w:rsidR="00182AE0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Czym jest ROP i jakich produktów dotyczy – wprowadzenie do zagadnienia</w:t>
            </w:r>
          </w:p>
          <w:p w14:paraId="1409E485" w14:textId="6AD99E84" w:rsidR="001B12C9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 xml:space="preserve">Produkty a odpady </w:t>
            </w:r>
            <w:proofErr w:type="spellStart"/>
            <w:r w:rsidRPr="00B12CC8">
              <w:rPr>
                <w:rFonts w:ascii="Verdana" w:hAnsi="Verdana"/>
                <w:sz w:val="20"/>
                <w:szCs w:val="20"/>
              </w:rPr>
              <w:t>poproduktowe</w:t>
            </w:r>
            <w:proofErr w:type="spellEnd"/>
            <w:r w:rsidRPr="00B12CC8">
              <w:rPr>
                <w:rFonts w:ascii="Verdana" w:hAnsi="Verdana"/>
                <w:sz w:val="20"/>
                <w:szCs w:val="20"/>
              </w:rPr>
              <w:t>.</w:t>
            </w:r>
          </w:p>
          <w:p w14:paraId="04C22431" w14:textId="06D05A29" w:rsidR="00182AE0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Opakowania i związane z tym obowiązki przedsiębiorców</w:t>
            </w:r>
          </w:p>
          <w:p w14:paraId="3FA0660B" w14:textId="7E3080ED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Sprzęt elektryczny i elektroniczny i związane z tym obowiązki przedsiębiorców</w:t>
            </w:r>
          </w:p>
          <w:p w14:paraId="78B54292" w14:textId="1EDF6D96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Baterie i akumulatory i związane z tym obowiązki przedsiębiorców</w:t>
            </w:r>
          </w:p>
          <w:p w14:paraId="63A23755" w14:textId="3315558A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Produkty jednorazowe z tworzyw sztucznych i związane z tym obowiązki przedsiębiorców</w:t>
            </w:r>
          </w:p>
          <w:p w14:paraId="1A16D4BF" w14:textId="01937D43" w:rsidR="00182AE0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System kaucyjny w Polsce</w:t>
            </w:r>
          </w:p>
          <w:p w14:paraId="78BC468D" w14:textId="440FDC6C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Czym jest BDO</w:t>
            </w:r>
            <w:r w:rsidR="00B500D8" w:rsidRPr="00B12CC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12CC8">
              <w:rPr>
                <w:rFonts w:ascii="Verdana" w:hAnsi="Verdana"/>
                <w:sz w:val="20"/>
                <w:szCs w:val="20"/>
              </w:rPr>
              <w:t>jej zakres</w:t>
            </w:r>
            <w:r w:rsidR="001B12C9" w:rsidRPr="00B12CC8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B500D8" w:rsidRPr="00B12CC8">
              <w:rPr>
                <w:rFonts w:ascii="Verdana" w:hAnsi="Verdana"/>
                <w:sz w:val="20"/>
                <w:szCs w:val="20"/>
              </w:rPr>
              <w:t xml:space="preserve"> dostęp do bazy.</w:t>
            </w:r>
          </w:p>
          <w:p w14:paraId="6DAEB08A" w14:textId="65B41159" w:rsidR="00B500D8" w:rsidRPr="00B12CC8" w:rsidRDefault="00B500D8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Rejestracja i korzystanie z BDO.</w:t>
            </w:r>
          </w:p>
          <w:p w14:paraId="72E0C422" w14:textId="23FC17B7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Zasady prowadzenia ewidencji odpadów</w:t>
            </w:r>
          </w:p>
          <w:p w14:paraId="08E22D21" w14:textId="4C758858" w:rsidR="00046E3E" w:rsidRPr="00B12CC8" w:rsidRDefault="00046E3E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Sprawozdawczość BDO</w:t>
            </w:r>
          </w:p>
          <w:p w14:paraId="6C3030FA" w14:textId="595ACCFB" w:rsidR="00B500D8" w:rsidRPr="00B12CC8" w:rsidRDefault="00B500D8" w:rsidP="00B12CC8">
            <w:pPr>
              <w:pStyle w:val="Akapitzlist"/>
              <w:numPr>
                <w:ilvl w:val="0"/>
                <w:numId w:val="6"/>
              </w:numPr>
              <w:ind w:left="414" w:hanging="35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Jednostki handlowe i ich obowiązki związane z BDO.</w:t>
            </w:r>
          </w:p>
          <w:p w14:paraId="1AD9A2F5" w14:textId="77777777" w:rsidR="00B500D8" w:rsidRPr="005F53B6" w:rsidRDefault="00B500D8" w:rsidP="00B12CC8">
            <w:pPr>
              <w:ind w:left="57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5222749" w14:textId="79E60CFA" w:rsidR="00B12CC8" w:rsidRDefault="00182AE0" w:rsidP="00B12CC8">
            <w:pPr>
              <w:ind w:left="57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F53B6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B12CC8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</w:p>
          <w:p w14:paraId="5DE281BB" w14:textId="6E9BDF26" w:rsidR="00B500D8" w:rsidRPr="00B12CC8" w:rsidRDefault="00B500D8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 xml:space="preserve">Case </w:t>
            </w:r>
            <w:proofErr w:type="spellStart"/>
            <w:r w:rsidRPr="00B12CC8">
              <w:rPr>
                <w:rFonts w:ascii="Verdana" w:hAnsi="Verdana"/>
                <w:sz w:val="20"/>
                <w:szCs w:val="20"/>
              </w:rPr>
              <w:t>study</w:t>
            </w:r>
            <w:proofErr w:type="spellEnd"/>
            <w:r w:rsidRPr="00B12CC8">
              <w:rPr>
                <w:rFonts w:ascii="Verdana" w:hAnsi="Verdana"/>
                <w:sz w:val="20"/>
                <w:szCs w:val="20"/>
              </w:rPr>
              <w:t xml:space="preserve"> i próba ustalenia zakresu obowiązków dla przedstawionych stanów faktycznych</w:t>
            </w:r>
            <w:r w:rsidR="001B12C9" w:rsidRPr="00B12CC8">
              <w:rPr>
                <w:rFonts w:ascii="Verdana" w:hAnsi="Verdana"/>
                <w:sz w:val="20"/>
                <w:szCs w:val="20"/>
              </w:rPr>
              <w:t xml:space="preserve"> w oparciu o ustawy produktowe.</w:t>
            </w:r>
          </w:p>
          <w:p w14:paraId="726DBFEB" w14:textId="1B1AEA46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Zasady korzystania z BDO, rejestracja podmiotów.</w:t>
            </w:r>
          </w:p>
          <w:p w14:paraId="7FB9711F" w14:textId="6B2A552F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Zasady wypełniania kart ewidencji odpadów i kart przekazania odpadów.</w:t>
            </w:r>
          </w:p>
          <w:p w14:paraId="6ECAA979" w14:textId="1A4C6488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Moduł ewidencji odpadów.</w:t>
            </w:r>
          </w:p>
          <w:p w14:paraId="381045B5" w14:textId="76914A33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Sprawozdawczość w zakresie odpadów z wykorzystaniem BDO.</w:t>
            </w:r>
          </w:p>
          <w:p w14:paraId="793E1AD1" w14:textId="77777777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Zasady ustalania opłaty produktowej na przykładzie opakowań cz. 1</w:t>
            </w:r>
          </w:p>
          <w:p w14:paraId="5E97B72A" w14:textId="77777777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Zasady ustalania opłaty produktowej na przykładzie opakowań cz. 2</w:t>
            </w:r>
          </w:p>
          <w:p w14:paraId="465AFCDF" w14:textId="7E6B4ED9" w:rsidR="001B12C9" w:rsidRPr="00B12CC8" w:rsidRDefault="001B12C9" w:rsidP="00B12CC8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2CC8">
              <w:rPr>
                <w:rFonts w:ascii="Verdana" w:hAnsi="Verdana"/>
                <w:sz w:val="20"/>
                <w:szCs w:val="20"/>
              </w:rPr>
              <w:t>Sprawozdawczość produktowa z wykorzystaniem BDO.</w:t>
            </w:r>
          </w:p>
          <w:p w14:paraId="108721C6" w14:textId="33494639" w:rsidR="001B12C9" w:rsidRDefault="001B12C9" w:rsidP="00B12CC8">
            <w:pPr>
              <w:ind w:left="57"/>
              <w:textAlignment w:val="baseline"/>
            </w:pPr>
          </w:p>
        </w:tc>
      </w:tr>
      <w:tr w:rsidR="00D43E81" w14:paraId="0E1DFC91" w14:textId="77777777" w:rsidTr="00D43E8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D43E81" w:rsidRDefault="00D43E81" w:rsidP="00D43E8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F7CF31" w14:textId="77777777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74D45221" w14:textId="77777777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A0BA95" w14:textId="26683744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71CE7E0" w14:textId="7AF82A61" w:rsidR="005426AA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D7EB94F" w14:textId="2197DF19" w:rsidR="005426AA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A567BED" w14:textId="77777777" w:rsidR="005426AA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5FB932" w14:textId="53C33F51" w:rsidR="00D43E81" w:rsidRPr="00B75FED" w:rsidRDefault="00D43E81" w:rsidP="005426AA">
            <w:pPr>
              <w:textAlignment w:val="baseline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B75FED">
              <w:rPr>
                <w:rFonts w:ascii="Verdana" w:hAnsi="Verdana" w:cstheme="minorHAnsi"/>
                <w:sz w:val="20"/>
                <w:szCs w:val="20"/>
                <w:lang w:eastAsia="en-US"/>
              </w:rPr>
              <w:t>W_1 –</w:t>
            </w:r>
            <w:r w:rsidR="00B75FED">
              <w:rPr>
                <w:rFonts w:ascii="Verdana" w:hAnsi="Verdana" w:cstheme="minorHAnsi"/>
                <w:sz w:val="20"/>
                <w:szCs w:val="20"/>
                <w:lang w:eastAsia="en-US"/>
              </w:rPr>
              <w:t>Z</w:t>
            </w:r>
            <w:r w:rsidRPr="00B75FED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na i rozumie zasady </w:t>
            </w:r>
            <w:r w:rsidR="00B75FED">
              <w:rPr>
                <w:rFonts w:ascii="Verdana" w:hAnsi="Verdana" w:cstheme="minorHAnsi"/>
                <w:sz w:val="20"/>
                <w:szCs w:val="20"/>
                <w:lang w:eastAsia="en-US"/>
              </w:rPr>
              <w:t>rozszerzonej odpowiedzialności producenckiej w sprawie opakowań oraz posiada wiedzę o systemie kaucyjnym</w:t>
            </w:r>
            <w:r w:rsidR="001462AB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w Polsce</w:t>
            </w:r>
            <w:r w:rsidRPr="00B75FED">
              <w:rPr>
                <w:rFonts w:ascii="Verdana" w:hAnsi="Verdana" w:cstheme="minorHAnsi"/>
                <w:sz w:val="20"/>
                <w:szCs w:val="20"/>
                <w:lang w:eastAsia="en-US"/>
              </w:rPr>
              <w:t>.</w:t>
            </w:r>
          </w:p>
          <w:p w14:paraId="22F78057" w14:textId="77777777" w:rsidR="005426AA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3507AB9" w14:textId="3DE20570" w:rsidR="00D43E81" w:rsidRPr="007E7A9E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W_2 – </w:t>
            </w:r>
            <w:r w:rsidR="00B75FED">
              <w:rPr>
                <w:rFonts w:ascii="Verdana" w:hAnsi="Verdana"/>
                <w:sz w:val="20"/>
                <w:szCs w:val="20"/>
                <w:lang w:eastAsia="en-US"/>
              </w:rPr>
              <w:t xml:space="preserve">Posiada wiedzę na 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 xml:space="preserve">temat </w:t>
            </w:r>
            <w:r w:rsidR="00B75FED">
              <w:rPr>
                <w:rFonts w:ascii="Verdana" w:hAnsi="Verdana"/>
                <w:sz w:val="20"/>
                <w:szCs w:val="20"/>
                <w:lang w:eastAsia="en-US"/>
              </w:rPr>
              <w:t>bazy danych o produktach i opakowaniach oraz o gospodarce odpadami (BDO)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5A4CD17" w14:textId="77777777" w:rsidR="005426AA" w:rsidRDefault="005426AA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80D098" w14:textId="178287EA" w:rsidR="00D43E81" w:rsidRPr="007E7A9E" w:rsidRDefault="00D43E81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U_1–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 xml:space="preserve"> P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otrafi samodzielnie 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>ustalić zakres obowiązków przedsiębiorcy i korzystać z BDO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04C1AB21" w14:textId="4F411A32" w:rsidR="005426AA" w:rsidRDefault="005426AA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5CF1256" w14:textId="1E282289" w:rsidR="00D43E81" w:rsidRDefault="00D43E81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U_2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 xml:space="preserve"> P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otrafi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samodzielnie 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>ustalić opłatę produktową za opakowania i wykonać sprawozdawczość produktową w BDO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652598F1" w14:textId="77777777" w:rsidR="00D43E81" w:rsidRPr="007E7A9E" w:rsidRDefault="00D43E81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E6941F8" w14:textId="702D238A" w:rsidR="00D43E81" w:rsidRDefault="00D43E81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– 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>Rozumie rolę i potrzebę systemu kaucyjnego i monitorowania obiegu odpadów we współczesnym świecie</w:t>
            </w:r>
          </w:p>
          <w:p w14:paraId="0EB94F76" w14:textId="77777777" w:rsidR="005426AA" w:rsidRPr="007E7A9E" w:rsidRDefault="005426AA" w:rsidP="005426AA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7BFB26F" w14:textId="77777777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K_2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–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  <w:r w:rsidRPr="00DC5FFD">
              <w:rPr>
                <w:rFonts w:ascii="Verdana" w:hAnsi="Verdana"/>
                <w:sz w:val="20"/>
                <w:szCs w:val="20"/>
                <w:lang w:eastAsia="en-US"/>
              </w:rPr>
              <w:t>est samodzielny i krytyczny w myśleniu i działaniu przy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DC5FFD">
              <w:rPr>
                <w:rFonts w:ascii="Verdana" w:hAnsi="Verdana"/>
                <w:sz w:val="20"/>
                <w:szCs w:val="20"/>
                <w:lang w:eastAsia="en-US"/>
              </w:rPr>
              <w:t>rozstrzyganiu praktycznych problemów prawnych</w:t>
            </w:r>
            <w:r w:rsidR="001462AB">
              <w:rPr>
                <w:rFonts w:ascii="Verdana" w:hAnsi="Verdana"/>
                <w:sz w:val="20"/>
                <w:szCs w:val="20"/>
                <w:lang w:eastAsia="en-US"/>
              </w:rPr>
              <w:t xml:space="preserve"> dotyczących ewidencji i sprawozdawczości odpadami</w:t>
            </w:r>
          </w:p>
          <w:p w14:paraId="548AB406" w14:textId="4BDC268C" w:rsidR="005426AA" w:rsidRPr="00182AE0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AF5B3" w14:textId="77777777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K_U05, K_K03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95DCAF1" w14:textId="42DD15A1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9395DC" w14:textId="56E8E0A1" w:rsidR="005426AA" w:rsidRDefault="005426AA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C6E037" w14:textId="11571018" w:rsidR="00D43E81" w:rsidRPr="00D43E81" w:rsidRDefault="00D43E81" w:rsidP="005426AA">
            <w:pPr>
              <w:rPr>
                <w:rFonts w:ascii="Verdana" w:hAnsi="Verdana"/>
                <w:sz w:val="20"/>
                <w:szCs w:val="20"/>
              </w:rPr>
            </w:pPr>
            <w:r w:rsidRPr="00D43E81">
              <w:rPr>
                <w:rFonts w:ascii="Verdana" w:hAnsi="Verdana"/>
                <w:sz w:val="20"/>
                <w:szCs w:val="20"/>
              </w:rPr>
              <w:t>K_W0</w:t>
            </w:r>
            <w:r w:rsidR="001462AB">
              <w:rPr>
                <w:rFonts w:ascii="Verdana" w:hAnsi="Verdana"/>
                <w:sz w:val="20"/>
                <w:szCs w:val="20"/>
              </w:rPr>
              <w:t>1, K_W07, K_W08,</w:t>
            </w:r>
            <w:r w:rsidRPr="00D43E81">
              <w:rPr>
                <w:rFonts w:ascii="Verdana" w:hAnsi="Verdana"/>
                <w:sz w:val="20"/>
                <w:szCs w:val="20"/>
              </w:rPr>
              <w:t xml:space="preserve"> K_W10 K_W13 K_W16</w:t>
            </w:r>
          </w:p>
          <w:p w14:paraId="40A8ACE4" w14:textId="77777777" w:rsidR="001462AB" w:rsidRDefault="001462AB" w:rsidP="005426AA">
            <w:pPr>
              <w:rPr>
                <w:rFonts w:ascii="Verdana" w:hAnsi="Verdana"/>
                <w:sz w:val="20"/>
                <w:szCs w:val="20"/>
              </w:rPr>
            </w:pPr>
          </w:p>
          <w:p w14:paraId="14F33529" w14:textId="0C035D9B" w:rsidR="001462AB" w:rsidRDefault="001462AB" w:rsidP="005426AA">
            <w:pPr>
              <w:rPr>
                <w:rFonts w:ascii="Verdana" w:hAnsi="Verdana"/>
                <w:sz w:val="20"/>
                <w:szCs w:val="20"/>
              </w:rPr>
            </w:pPr>
          </w:p>
          <w:p w14:paraId="782AA82C" w14:textId="77777777" w:rsidR="005426AA" w:rsidRDefault="005426AA" w:rsidP="005426AA">
            <w:pPr>
              <w:rPr>
                <w:rFonts w:ascii="Verdana" w:hAnsi="Verdana"/>
                <w:sz w:val="20"/>
                <w:szCs w:val="20"/>
              </w:rPr>
            </w:pPr>
          </w:p>
          <w:p w14:paraId="32591A79" w14:textId="514B10FA" w:rsidR="001462AB" w:rsidRPr="00D43E81" w:rsidRDefault="001462AB" w:rsidP="005426AA">
            <w:pPr>
              <w:rPr>
                <w:rFonts w:ascii="Verdana" w:hAnsi="Verdana"/>
                <w:sz w:val="20"/>
                <w:szCs w:val="20"/>
              </w:rPr>
            </w:pPr>
            <w:r w:rsidRPr="00D43E81">
              <w:rPr>
                <w:rFonts w:ascii="Verdana" w:hAnsi="Verdana"/>
                <w:sz w:val="20"/>
                <w:szCs w:val="20"/>
              </w:rPr>
              <w:t>K_W0</w:t>
            </w:r>
            <w:r>
              <w:rPr>
                <w:rFonts w:ascii="Verdana" w:hAnsi="Verdana"/>
                <w:sz w:val="20"/>
                <w:szCs w:val="20"/>
              </w:rPr>
              <w:t>1, K_W07, K_W08,</w:t>
            </w:r>
            <w:r w:rsidRPr="00D43E81">
              <w:rPr>
                <w:rFonts w:ascii="Verdana" w:hAnsi="Verdana"/>
                <w:sz w:val="20"/>
                <w:szCs w:val="20"/>
              </w:rPr>
              <w:t xml:space="preserve"> K_W10 K_W13 K_W16</w:t>
            </w:r>
          </w:p>
          <w:p w14:paraId="7896FB24" w14:textId="77777777" w:rsidR="005426AA" w:rsidRDefault="005426AA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220C4BB" w14:textId="77777777" w:rsidR="005426AA" w:rsidRDefault="005426AA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5199BA5" w14:textId="29E05ABE" w:rsidR="00D43E81" w:rsidRPr="00D43E81" w:rsidRDefault="00D43E81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D43E81">
              <w:rPr>
                <w:rFonts w:ascii="Verdana" w:hAnsi="Verdana"/>
                <w:bCs/>
                <w:sz w:val="20"/>
                <w:szCs w:val="20"/>
              </w:rPr>
              <w:t>K_U01 K_U0</w:t>
            </w:r>
            <w:r w:rsidR="005426AA">
              <w:rPr>
                <w:rFonts w:ascii="Verdana" w:hAnsi="Verdana"/>
                <w:bCs/>
                <w:sz w:val="20"/>
                <w:szCs w:val="20"/>
              </w:rPr>
              <w:t>3, K_U04, K_U05, K_U06, K_U08</w:t>
            </w:r>
          </w:p>
          <w:p w14:paraId="2274FFDB" w14:textId="77777777" w:rsidR="00D43E81" w:rsidRPr="00D43E81" w:rsidRDefault="00D43E81" w:rsidP="005426AA">
            <w:pPr>
              <w:textAlignment w:val="baseline"/>
              <w:rPr>
                <w:bCs/>
              </w:rPr>
            </w:pPr>
          </w:p>
          <w:p w14:paraId="449FBAA3" w14:textId="77777777" w:rsidR="005426AA" w:rsidRPr="00D43E81" w:rsidRDefault="005426AA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D43E81">
              <w:rPr>
                <w:rFonts w:ascii="Verdana" w:hAnsi="Verdana"/>
                <w:bCs/>
                <w:sz w:val="20"/>
                <w:szCs w:val="20"/>
              </w:rPr>
              <w:t>K_U01 K_U0</w:t>
            </w:r>
            <w:r>
              <w:rPr>
                <w:rFonts w:ascii="Verdana" w:hAnsi="Verdana"/>
                <w:bCs/>
                <w:sz w:val="20"/>
                <w:szCs w:val="20"/>
              </w:rPr>
              <w:t>3, K_U04, K_U05, K_U06, K_U08</w:t>
            </w:r>
          </w:p>
          <w:p w14:paraId="6CF8C17B" w14:textId="77777777" w:rsidR="00D43E81" w:rsidRPr="00D43E81" w:rsidRDefault="00D43E81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1C93718" w14:textId="77777777" w:rsidR="00D43E81" w:rsidRPr="00D43E81" w:rsidRDefault="00D43E81" w:rsidP="005426AA">
            <w:pPr>
              <w:textAlignment w:val="baseline"/>
              <w:rPr>
                <w:bCs/>
              </w:rPr>
            </w:pPr>
          </w:p>
          <w:p w14:paraId="306DA3CD" w14:textId="109C8BC6" w:rsidR="00D43E81" w:rsidRPr="00D43E81" w:rsidRDefault="00D43E81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D43E81">
              <w:rPr>
                <w:rFonts w:ascii="Verdana" w:hAnsi="Verdana"/>
                <w:bCs/>
                <w:sz w:val="20"/>
                <w:szCs w:val="20"/>
              </w:rPr>
              <w:t>K_K01 K_K03</w:t>
            </w:r>
            <w:r w:rsidR="005426AA">
              <w:rPr>
                <w:rFonts w:ascii="Verdana" w:hAnsi="Verdana"/>
                <w:bCs/>
                <w:sz w:val="20"/>
                <w:szCs w:val="20"/>
              </w:rPr>
              <w:t>, K_K06</w:t>
            </w:r>
          </w:p>
          <w:p w14:paraId="7931BD8B" w14:textId="77777777" w:rsidR="00D43E81" w:rsidRPr="00D43E81" w:rsidRDefault="00D43E81" w:rsidP="005426AA">
            <w:pPr>
              <w:textAlignment w:val="baseline"/>
              <w:rPr>
                <w:bCs/>
              </w:rPr>
            </w:pPr>
          </w:p>
          <w:p w14:paraId="16F4E404" w14:textId="762A0BC0" w:rsidR="005426AA" w:rsidRDefault="005426AA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611B332" w14:textId="77777777" w:rsidR="005426AA" w:rsidRDefault="005426AA" w:rsidP="005426AA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441880B" w14:textId="60AAE3E0" w:rsidR="00D43E81" w:rsidRPr="00D43E81" w:rsidRDefault="00D43E81" w:rsidP="005426AA">
            <w:pPr>
              <w:textAlignment w:val="baseline"/>
              <w:rPr>
                <w:bCs/>
              </w:rPr>
            </w:pPr>
            <w:r w:rsidRPr="00D43E81">
              <w:rPr>
                <w:rFonts w:ascii="Verdana" w:hAnsi="Verdana"/>
                <w:bCs/>
                <w:sz w:val="20"/>
                <w:szCs w:val="20"/>
              </w:rPr>
              <w:t>K_K01 K_K02 K_K03</w:t>
            </w:r>
            <w:r w:rsidR="005426AA">
              <w:rPr>
                <w:rFonts w:ascii="Verdana" w:hAnsi="Verdana"/>
                <w:bCs/>
                <w:sz w:val="20"/>
                <w:szCs w:val="20"/>
              </w:rPr>
              <w:t>, K_K06</w:t>
            </w:r>
          </w:p>
          <w:p w14:paraId="172BB5CA" w14:textId="77777777" w:rsidR="00D43E81" w:rsidRDefault="00D43E81" w:rsidP="005426A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292930" w14:textId="08308B54" w:rsidR="00D43E81" w:rsidRDefault="00D43E81" w:rsidP="005426AA">
            <w:pPr>
              <w:textAlignment w:val="baseline"/>
              <w:rPr>
                <w:lang w:eastAsia="en-US"/>
              </w:rPr>
            </w:pPr>
          </w:p>
        </w:tc>
      </w:tr>
      <w:tr w:rsidR="00D43E81" w14:paraId="7BE2C63D" w14:textId="77777777" w:rsidTr="00D43E81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D43E81" w:rsidRDefault="00D43E81" w:rsidP="00D43E8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151E0" w14:textId="77777777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12CC8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9E1D907" w14:textId="77777777" w:rsidR="00D43E81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B39F091" w14:textId="5EF28B96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obowiązkowa: </w:t>
            </w:r>
          </w:p>
          <w:p w14:paraId="389E1743" w14:textId="5576B640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- wybrane przepisy Ustawy o odpadach</w:t>
            </w:r>
          </w:p>
          <w:p w14:paraId="003B37C0" w14:textId="5DCF4C9B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Pr="00B12CC8">
              <w:t xml:space="preserve"> u</w:t>
            </w: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stawa z dnia 13 czerwca 2013 r. o gospodarce opakowaniami i odpadami opakowaniowymi,</w:t>
            </w:r>
          </w:p>
          <w:p w14:paraId="5CB854B1" w14:textId="39D08A4C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- ustawa z dnia 11 września 2015 r. o zużytym sprzęcie elektrycznym i elektronicznym </w:t>
            </w:r>
          </w:p>
          <w:p w14:paraId="4F4B5104" w14:textId="58EF7A9C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- ustawa z dnia 24 kwietnia 2009 r. o bateriach i akumulatorach </w:t>
            </w:r>
          </w:p>
          <w:p w14:paraId="7D87B8E0" w14:textId="7F09CEBE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- ustawa z dnia 11 maja 2001 r. o obowiązkach przedsiębiorców w zakresie gospodarowania niektórymi odpadami oraz o opłacie produktowej </w:t>
            </w:r>
          </w:p>
          <w:p w14:paraId="320E85E1" w14:textId="77777777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E88D2F8" w14:textId="77777777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Literatura zalecana:</w:t>
            </w:r>
          </w:p>
          <w:p w14:paraId="737BAB4D" w14:textId="77777777" w:rsidR="00D43E81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0E6581E" w14:textId="084FABBA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 xml:space="preserve">- Prawo ochrony środowiska, </w:t>
            </w:r>
            <w:proofErr w:type="spellStart"/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red.nauk</w:t>
            </w:r>
            <w:proofErr w:type="spellEnd"/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. Marek Górski, Wolters Kluwer, seria akademicka</w:t>
            </w:r>
          </w:p>
          <w:p w14:paraId="25CCE2AA" w14:textId="2298FA23" w:rsidR="00D43E81" w:rsidRPr="00B12CC8" w:rsidRDefault="00D43E81" w:rsidP="00D43E8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Pr="00B12CC8">
              <w:rPr>
                <w:rFonts w:ascii="Verdana" w:hAnsi="Verdana"/>
                <w:sz w:val="20"/>
                <w:szCs w:val="20"/>
                <w:lang w:eastAsia="en-US"/>
              </w:rPr>
              <w:t>Komentarze do ww. ustaw.</w:t>
            </w:r>
          </w:p>
          <w:p w14:paraId="52CF75B0" w14:textId="757FB929" w:rsidR="00D43E81" w:rsidRPr="00B12CC8" w:rsidRDefault="00D43E81" w:rsidP="00D43E81">
            <w:pPr>
              <w:textAlignment w:val="baseline"/>
              <w:rPr>
                <w:lang w:eastAsia="en-US"/>
              </w:rPr>
            </w:pPr>
          </w:p>
        </w:tc>
      </w:tr>
      <w:tr w:rsidR="00D43E81" w14:paraId="6EF39181" w14:textId="77777777" w:rsidTr="00D43E81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D43E81" w:rsidRDefault="00D43E81" w:rsidP="00D43E8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49638A93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3F99968B" w:rsidR="00D43E81" w:rsidRDefault="00D43E81" w:rsidP="00D43E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079B4EED" w14:textId="45F84730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094320AE" w14:textId="6F49706D" w:rsidR="00665744" w:rsidRPr="00D43E81" w:rsidRDefault="00665744" w:rsidP="00665744">
            <w:pPr>
              <w:textAlignment w:val="baseline"/>
              <w:rPr>
                <w:bCs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sprawdzian pisemny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stanowiąc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Pr="00D43E81">
              <w:rPr>
                <w:rFonts w:ascii="Verdana" w:hAnsi="Verdana"/>
                <w:sz w:val="20"/>
                <w:szCs w:val="20"/>
              </w:rPr>
              <w:t>K_W0</w:t>
            </w:r>
            <w:r>
              <w:rPr>
                <w:rFonts w:ascii="Verdana" w:hAnsi="Verdana"/>
                <w:sz w:val="20"/>
                <w:szCs w:val="20"/>
              </w:rPr>
              <w:t>1, K_W07, K_W08,</w:t>
            </w:r>
            <w:r w:rsidRPr="00D43E81">
              <w:rPr>
                <w:rFonts w:ascii="Verdana" w:hAnsi="Verdana"/>
                <w:sz w:val="20"/>
                <w:szCs w:val="20"/>
              </w:rPr>
              <w:t xml:space="preserve"> K_W10 K_W13 K_W16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3E81">
              <w:rPr>
                <w:rFonts w:ascii="Verdana" w:hAnsi="Verdana"/>
                <w:bCs/>
                <w:sz w:val="20"/>
                <w:szCs w:val="20"/>
              </w:rPr>
              <w:t>K_K01 K_K02 K_K03</w:t>
            </w:r>
            <w:r>
              <w:rPr>
                <w:rFonts w:ascii="Verdana" w:hAnsi="Verdana"/>
                <w:bCs/>
                <w:sz w:val="20"/>
                <w:szCs w:val="20"/>
              </w:rPr>
              <w:t>, K_K06)</w:t>
            </w:r>
          </w:p>
          <w:p w14:paraId="1833D54E" w14:textId="442B5486" w:rsidR="00665744" w:rsidRPr="00D43E81" w:rsidRDefault="00665744" w:rsidP="00665744">
            <w:pPr>
              <w:rPr>
                <w:rFonts w:ascii="Verdana" w:hAnsi="Verdana"/>
                <w:sz w:val="20"/>
                <w:szCs w:val="20"/>
              </w:rPr>
            </w:pPr>
          </w:p>
          <w:p w14:paraId="76C9CAEE" w14:textId="4A661D2F" w:rsidR="00665744" w:rsidRPr="001C51AF" w:rsidRDefault="00665744" w:rsidP="00665744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: sprawdzian pisemny stanowiące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Pr="00D43E81">
              <w:rPr>
                <w:rFonts w:ascii="Verdana" w:hAnsi="Verdana"/>
                <w:bCs/>
                <w:sz w:val="20"/>
                <w:szCs w:val="20"/>
              </w:rPr>
              <w:t>K_U01 K_U0</w:t>
            </w:r>
            <w:r>
              <w:rPr>
                <w:rFonts w:ascii="Verdana" w:hAnsi="Verdana"/>
                <w:bCs/>
                <w:sz w:val="20"/>
                <w:szCs w:val="20"/>
              </w:rPr>
              <w:t>3, K_U04, K_U05, K_U06, K_U08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D43E81">
              <w:rPr>
                <w:rFonts w:ascii="Verdana" w:hAnsi="Verdana"/>
                <w:bCs/>
                <w:sz w:val="20"/>
                <w:szCs w:val="20"/>
              </w:rPr>
              <w:t>K_K01 K_K02 K_K03</w:t>
            </w:r>
            <w:r>
              <w:rPr>
                <w:rFonts w:ascii="Verdana" w:hAnsi="Verdana"/>
                <w:bCs/>
                <w:sz w:val="20"/>
                <w:szCs w:val="20"/>
              </w:rPr>
              <w:t>, K_K06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38033ACD" w14:textId="56E88F65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D43E81" w14:paraId="689B14AF" w14:textId="77777777" w:rsidTr="00D43E81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D43E81" w:rsidRDefault="00D43E81" w:rsidP="00D43E8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0E9FB5AE" w:rsidR="00D43E81" w:rsidRDefault="00D43E81" w:rsidP="00D43E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200997F3" w14:textId="77777777" w:rsidR="001E2F7A" w:rsidRDefault="001E2F7A" w:rsidP="00D43E81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48A60003" w14:textId="6F00ED71" w:rsid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</w:p>
          <w:p w14:paraId="11A2081B" w14:textId="060AF65C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>ciągła kontrola obecności i kontroli postępów w zakresie tematyki zajęć</w:t>
            </w:r>
          </w:p>
          <w:p w14:paraId="235B521A" w14:textId="73D74694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 xml:space="preserve">- uzyskanie na sprawdzianie pisemnym minimum punktowego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60% wymaganych punktów</w:t>
            </w: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 xml:space="preserve"> na ocenę dostateczną (3.0)</w:t>
            </w:r>
          </w:p>
          <w:p w14:paraId="01696F37" w14:textId="77777777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4DC3432" w14:textId="43D2F221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</w:p>
          <w:p w14:paraId="0ACF49B8" w14:textId="77777777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>ciągła kontrola obecności i kontroli postępów w zakresie tematyki zajęć</w:t>
            </w:r>
          </w:p>
          <w:p w14:paraId="4D4BC5ED" w14:textId="77777777" w:rsidR="001E2F7A" w:rsidRPr="001E2F7A" w:rsidRDefault="001E2F7A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- uzyskanie na sprawdzianie pisemnym minimum punktowego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60% wymaganych punktów</w:t>
            </w:r>
            <w:r w:rsidRPr="001E2F7A">
              <w:rPr>
                <w:rFonts w:ascii="Verdana" w:hAnsi="Verdana"/>
                <w:sz w:val="20"/>
                <w:szCs w:val="20"/>
                <w:lang w:eastAsia="en-US"/>
              </w:rPr>
              <w:t xml:space="preserve"> na ocenę dostateczną (3.0)</w:t>
            </w:r>
          </w:p>
          <w:p w14:paraId="42A90113" w14:textId="589943EA" w:rsidR="00D43E81" w:rsidRDefault="00D43E81" w:rsidP="001E2F7A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D43E81" w14:paraId="4679212B" w14:textId="77777777" w:rsidTr="00D43E81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D43E81" w:rsidRDefault="00D43E81" w:rsidP="00D43E81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D43E81" w:rsidRDefault="00D43E81" w:rsidP="00D43E8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D43E81" w:rsidRDefault="00D43E81" w:rsidP="00D43E81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D43E81" w14:paraId="1B115ED5" w14:textId="77777777" w:rsidTr="00D43E81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D43E81" w:rsidRDefault="00D43E81" w:rsidP="00D43E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275E745C" w:rsidR="00D43E81" w:rsidRDefault="001E2F7A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D43E81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26</w:t>
            </w:r>
          </w:p>
          <w:p w14:paraId="3A3DEC0B" w14:textId="2435BB52" w:rsidR="00D43E81" w:rsidRPr="001E2F7A" w:rsidRDefault="00D43E81" w:rsidP="001E2F7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1E2F7A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1E2F7A">
              <w:rPr>
                <w:rFonts w:ascii="Verdana" w:hAnsi="Verdana"/>
                <w:sz w:val="20"/>
                <w:szCs w:val="20"/>
                <w:lang w:eastAsia="en-US"/>
              </w:rPr>
              <w:t>19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0EAE1D9B" w:rsidR="00D43E81" w:rsidRDefault="001E2F7A" w:rsidP="001E2F7A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D43E81" w14:paraId="542D629D" w14:textId="77777777" w:rsidTr="00D43E81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D43E81" w:rsidRDefault="00D43E81" w:rsidP="00D43E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6E1B0C61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1E2F7A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45290B82" w14:textId="6B6EE9B7" w:rsidR="00D43E81" w:rsidRDefault="00D43E81" w:rsidP="00D43E8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1E2F7A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51B49BB" w14:textId="10FD8E3A" w:rsidR="00D43E81" w:rsidRDefault="00D43E81" w:rsidP="001E2F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sprawdzianów: </w:t>
            </w:r>
            <w:r w:rsidR="001E2F7A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8B28DCA" w:rsidR="00D43E81" w:rsidRDefault="001E2F7A" w:rsidP="001E2F7A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D43E81" w14:paraId="0103AAB7" w14:textId="77777777" w:rsidTr="00D43E8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D43E81" w:rsidRDefault="00D43E81" w:rsidP="00D43E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D43E81" w:rsidRDefault="00D43E81" w:rsidP="00D43E8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04F646FE" w:rsidR="00D43E81" w:rsidRDefault="001E2F7A" w:rsidP="001E2F7A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D43E81" w14:paraId="0B9CA218" w14:textId="77777777" w:rsidTr="00D43E8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D43E81" w:rsidRDefault="00D43E81" w:rsidP="00D43E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D43E81" w:rsidRDefault="00D43E81" w:rsidP="00D43E8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70E321F" w:rsidR="00D43E81" w:rsidRDefault="001E2F7A" w:rsidP="001E2F7A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E33E2"/>
    <w:multiLevelType w:val="hybridMultilevel"/>
    <w:tmpl w:val="2F70452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55172AE6"/>
    <w:multiLevelType w:val="hybridMultilevel"/>
    <w:tmpl w:val="DFCEA77C"/>
    <w:lvl w:ilvl="0" w:tplc="593E31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D4141"/>
    <w:multiLevelType w:val="hybridMultilevel"/>
    <w:tmpl w:val="94A60B2C"/>
    <w:lvl w:ilvl="0" w:tplc="593E31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6EA27D57"/>
    <w:multiLevelType w:val="hybridMultilevel"/>
    <w:tmpl w:val="9BF69E4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794B15AD"/>
    <w:multiLevelType w:val="hybridMultilevel"/>
    <w:tmpl w:val="D138F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303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105272">
    <w:abstractNumId w:val="5"/>
  </w:num>
  <w:num w:numId="3" w16cid:durableId="765997944">
    <w:abstractNumId w:val="0"/>
  </w:num>
  <w:num w:numId="4" w16cid:durableId="1424565075">
    <w:abstractNumId w:val="4"/>
  </w:num>
  <w:num w:numId="5" w16cid:durableId="1164081674">
    <w:abstractNumId w:val="1"/>
  </w:num>
  <w:num w:numId="6" w16cid:durableId="1087649545">
    <w:abstractNumId w:val="3"/>
  </w:num>
  <w:num w:numId="7" w16cid:durableId="8516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46E3E"/>
    <w:rsid w:val="0009134C"/>
    <w:rsid w:val="001462AB"/>
    <w:rsid w:val="00182AE0"/>
    <w:rsid w:val="001B12C9"/>
    <w:rsid w:val="001E2F7A"/>
    <w:rsid w:val="00294794"/>
    <w:rsid w:val="002F6B85"/>
    <w:rsid w:val="003E2887"/>
    <w:rsid w:val="004241F8"/>
    <w:rsid w:val="00475823"/>
    <w:rsid w:val="004D0655"/>
    <w:rsid w:val="004D19C6"/>
    <w:rsid w:val="004F59EE"/>
    <w:rsid w:val="005426AA"/>
    <w:rsid w:val="005C4EC0"/>
    <w:rsid w:val="005D0E57"/>
    <w:rsid w:val="005F53B6"/>
    <w:rsid w:val="00665744"/>
    <w:rsid w:val="00670B53"/>
    <w:rsid w:val="0068475D"/>
    <w:rsid w:val="00697BB4"/>
    <w:rsid w:val="0070377C"/>
    <w:rsid w:val="0072114C"/>
    <w:rsid w:val="008C763E"/>
    <w:rsid w:val="009A613E"/>
    <w:rsid w:val="009F40DD"/>
    <w:rsid w:val="00B12CC8"/>
    <w:rsid w:val="00B500D8"/>
    <w:rsid w:val="00B52808"/>
    <w:rsid w:val="00B75FED"/>
    <w:rsid w:val="00C176E6"/>
    <w:rsid w:val="00C50637"/>
    <w:rsid w:val="00CD1E05"/>
    <w:rsid w:val="00D33436"/>
    <w:rsid w:val="00D43E81"/>
    <w:rsid w:val="00F137A8"/>
    <w:rsid w:val="00FA34DF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2025-01-21T18:22:00Z</dcterms:created>
  <dcterms:modified xsi:type="dcterms:W3CDTF">2025-03-27T10:56:00Z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42d9ef57d43783049aac4726b2c19ac50ae72e0cba59d953eb2a200c50a2d2d1</vt:lpwstr>
  </property>
</Properties>
</file>