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0FB8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910FB82" w14:textId="695A31CE" w:rsidR="008E7503" w:rsidRPr="0021588C" w:rsidRDefault="008E7503" w:rsidP="00BE40BB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2910FB83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029DB" w14:paraId="2910FB8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8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8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910FB86" w14:textId="77777777" w:rsidR="0018531D" w:rsidRPr="0018531D" w:rsidRDefault="0018531D" w:rsidP="00B0403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8531D">
              <w:rPr>
                <w:rFonts w:ascii="Verdana" w:hAnsi="Verdana"/>
                <w:sz w:val="20"/>
                <w:szCs w:val="20"/>
                <w:lang w:val="en-US"/>
              </w:rPr>
              <w:t>Metody</w:t>
            </w:r>
            <w:proofErr w:type="spellEnd"/>
            <w:r w:rsidRPr="001853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531D">
              <w:rPr>
                <w:rFonts w:ascii="Verdana" w:hAnsi="Verdana"/>
                <w:sz w:val="20"/>
                <w:szCs w:val="20"/>
                <w:lang w:val="en-US"/>
              </w:rPr>
              <w:t>poboru</w:t>
            </w:r>
            <w:proofErr w:type="spellEnd"/>
            <w:r w:rsidRPr="001853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531D">
              <w:rPr>
                <w:rFonts w:ascii="Verdana" w:hAnsi="Verdana"/>
                <w:sz w:val="20"/>
                <w:szCs w:val="20"/>
                <w:lang w:val="en-US"/>
              </w:rPr>
              <w:t>prób</w:t>
            </w:r>
            <w:proofErr w:type="spellEnd"/>
            <w:r w:rsidRPr="001853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531D">
              <w:rPr>
                <w:rFonts w:ascii="Verdana" w:hAnsi="Verdana"/>
                <w:sz w:val="20"/>
                <w:szCs w:val="20"/>
                <w:lang w:val="en-US"/>
              </w:rPr>
              <w:t>środowiskowych</w:t>
            </w:r>
            <w:proofErr w:type="spellEnd"/>
          </w:p>
          <w:p w14:paraId="2910FB87" w14:textId="77777777" w:rsidR="008E7503" w:rsidRPr="0018531D" w:rsidRDefault="0018531D" w:rsidP="00B0403D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18531D">
              <w:rPr>
                <w:rFonts w:ascii="Verdana" w:hAnsi="Verdana"/>
                <w:sz w:val="20"/>
                <w:szCs w:val="20"/>
                <w:lang w:val="en-US"/>
              </w:rPr>
              <w:t>Methods of environmental samples collection</w:t>
            </w:r>
          </w:p>
        </w:tc>
      </w:tr>
      <w:tr w:rsidR="008E7503" w:rsidRPr="00864E2D" w14:paraId="2910FB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89" w14:textId="77777777" w:rsidR="008E7503" w:rsidRPr="001853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8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910FB8B" w14:textId="77777777" w:rsidR="009857D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2910FB8C" w14:textId="77777777" w:rsidR="008E7503" w:rsidRPr="00864E2D" w:rsidRDefault="009857D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2910FB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8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910FB90" w14:textId="77777777" w:rsidR="008E7503" w:rsidRPr="00864E2D" w:rsidRDefault="0018531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910FB9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9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910FB94" w14:textId="77777777" w:rsidR="0018531D" w:rsidRPr="0018531D" w:rsidRDefault="0018531D" w:rsidP="0018531D">
            <w:pPr>
              <w:rPr>
                <w:rFonts w:ascii="Verdana" w:hAnsi="Verdana" w:cs="Verdana"/>
                <w:sz w:val="20"/>
                <w:szCs w:val="20"/>
              </w:rPr>
            </w:pPr>
            <w:r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>1</w:t>
            </w:r>
            <w:r w:rsidRPr="0018531D">
              <w:rPr>
                <w:rFonts w:ascii="Verdana" w:hAnsi="Verdana" w:cs="Verdana"/>
                <w:sz w:val="20"/>
                <w:szCs w:val="20"/>
              </w:rPr>
              <w:t>Wydział Nauk o Ziemi i Kształtowania Środowiska, Instytut Geografii i Rozwoju Regionalnego, Zakład Klimatologii i Ochrony Atmosfery</w:t>
            </w:r>
          </w:p>
          <w:p w14:paraId="2910FB95" w14:textId="77777777" w:rsidR="0018531D" w:rsidRPr="0018531D" w:rsidRDefault="0018531D" w:rsidP="0018531D">
            <w:pPr>
              <w:rPr>
                <w:rFonts w:ascii="Verdana" w:hAnsi="Verdana" w:cs="Verdana"/>
                <w:sz w:val="20"/>
                <w:szCs w:val="20"/>
              </w:rPr>
            </w:pPr>
            <w:r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r w:rsidRPr="0018531D">
              <w:rPr>
                <w:rFonts w:ascii="Verdana" w:hAnsi="Verdana" w:cs="Verdana"/>
                <w:sz w:val="20"/>
                <w:szCs w:val="20"/>
              </w:rPr>
              <w:t xml:space="preserve">Wydział Nauk o Ziemi i Kształtowania Środowiska, Instytut Nauk Geologicznych, </w:t>
            </w:r>
            <w:hyperlink r:id="rId5" w:history="1">
              <w:r w:rsidRPr="0018531D">
                <w:rPr>
                  <w:rFonts w:ascii="Verdana" w:hAnsi="Verdana" w:cs="Verdana"/>
                  <w:sz w:val="20"/>
                  <w:szCs w:val="20"/>
                </w:rPr>
                <w:t>Zakład Geologii Stosowanej, Geochemii i Gospodarki Środowiskiem</w:t>
              </w:r>
            </w:hyperlink>
          </w:p>
          <w:p w14:paraId="2910FB96" w14:textId="05EB56EF" w:rsidR="008E7503" w:rsidRPr="00864E2D" w:rsidRDefault="0018531D" w:rsidP="0018531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 w:rsidRPr="0018531D">
              <w:rPr>
                <w:rFonts w:ascii="Verdana" w:hAnsi="Verdana" w:cs="Verdana"/>
                <w:sz w:val="20"/>
                <w:szCs w:val="20"/>
              </w:rPr>
              <w:t xml:space="preserve">Wydział Nauk Biologicznych, </w:t>
            </w:r>
            <w:r w:rsidR="00BE40BB">
              <w:rPr>
                <w:rFonts w:ascii="Verdana" w:hAnsi="Verdana" w:cs="Verdana"/>
                <w:sz w:val="20"/>
                <w:szCs w:val="20"/>
              </w:rPr>
              <w:t>Zakład</w:t>
            </w:r>
            <w:r w:rsidRPr="0018531D">
              <w:rPr>
                <w:rFonts w:ascii="Verdana" w:hAnsi="Verdana" w:cs="Verdana"/>
                <w:sz w:val="20"/>
                <w:szCs w:val="20"/>
              </w:rPr>
              <w:t xml:space="preserve"> Ekologii, Biogeochemii i Ochrony Środowiska</w:t>
            </w:r>
          </w:p>
        </w:tc>
      </w:tr>
      <w:tr w:rsidR="008E7503" w:rsidRPr="00A029DB" w14:paraId="2910FB9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99" w14:textId="77777777" w:rsidR="008E7503" w:rsidRPr="0018531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910FB9A" w14:textId="77777777" w:rsidR="008E7503" w:rsidRPr="00A029DB" w:rsidRDefault="00A029DB" w:rsidP="00B0403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029DB">
              <w:rPr>
                <w:rFonts w:ascii="Verdana" w:hAnsi="Verdana"/>
                <w:sz w:val="20"/>
                <w:szCs w:val="20"/>
                <w:lang w:val="en-US"/>
              </w:rPr>
              <w:t>76-OS-AS-S2-E1-MPPS</w:t>
            </w:r>
          </w:p>
        </w:tc>
      </w:tr>
      <w:tr w:rsidR="008E7503" w:rsidRPr="00864E2D" w14:paraId="2910FB9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9C" w14:textId="77777777" w:rsidR="008E7503" w:rsidRPr="00A029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9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910FB9E" w14:textId="77777777" w:rsidR="00DB2C30" w:rsidRPr="009857D6" w:rsidRDefault="0018531D" w:rsidP="00FD56D2">
            <w:pPr>
              <w:spacing w:after="12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2910FB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A1" w14:textId="6FAC671A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2910FBA2" w14:textId="77777777" w:rsidR="008E7503" w:rsidRPr="00864E2D" w:rsidRDefault="009857D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18531D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14:paraId="2910FB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A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A5" w14:textId="43FC4D5A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2910FBA6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2910FBA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A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10FBAA" w14:textId="77777777" w:rsidR="008E7503" w:rsidRPr="00864E2D" w:rsidRDefault="0018531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2910FBA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A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910FBAE" w14:textId="77777777" w:rsidR="008E7503" w:rsidRPr="00864E2D" w:rsidRDefault="0018531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2910FBB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B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B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910FBB2" w14:textId="77777777" w:rsidR="0018531D" w:rsidRPr="0018531D" w:rsidRDefault="0018531D" w:rsidP="0018531D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18531D">
              <w:rPr>
                <w:rFonts w:ascii="Verdana" w:hAnsi="Verdana" w:cs="Verdana"/>
                <w:sz w:val="20"/>
                <w:szCs w:val="20"/>
              </w:rPr>
              <w:t>Wykład</w:t>
            </w:r>
            <w:r w:rsidR="00BE7869">
              <w:rPr>
                <w:rFonts w:ascii="Verdana" w:hAnsi="Verdana" w:cs="Verdana"/>
                <w:sz w:val="20"/>
                <w:szCs w:val="20"/>
              </w:rPr>
              <w:t>:</w:t>
            </w:r>
            <w:r w:rsidRPr="0018531D">
              <w:rPr>
                <w:rFonts w:ascii="Verdana" w:hAnsi="Verdana" w:cs="Verdana"/>
                <w:sz w:val="20"/>
                <w:szCs w:val="20"/>
              </w:rPr>
              <w:t xml:space="preserve"> 15 </w:t>
            </w:r>
          </w:p>
          <w:p w14:paraId="2910FBB3" w14:textId="77777777" w:rsidR="0018531D" w:rsidRPr="0018531D" w:rsidRDefault="00BE7869" w:rsidP="0018531D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l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>aborator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yjne: 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>15</w:t>
            </w:r>
          </w:p>
          <w:p w14:paraId="2910FBB4" w14:textId="77777777" w:rsidR="003C62E2" w:rsidRPr="0018531D" w:rsidRDefault="00BE7869" w:rsidP="001853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terenowe: 20</w:t>
            </w:r>
          </w:p>
          <w:p w14:paraId="2910FBB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2910FBB6" w14:textId="77777777" w:rsidR="000C5820" w:rsidRPr="00D02A9A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ćwiczenia praktyczne, wykonywanie zadań samodzielnie, wykonywanie zadań w grupie, wykonanie raportów</w:t>
            </w:r>
          </w:p>
        </w:tc>
      </w:tr>
      <w:tr w:rsidR="008E7503" w:rsidRPr="00864E2D" w14:paraId="2910FBB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B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B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910FBBA" w14:textId="77777777" w:rsidR="0018531D" w:rsidRPr="0018531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8531D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18531D"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>1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>prof. dr hab. Krzysztof Migała</w:t>
            </w:r>
            <w:r w:rsidR="0018531D" w:rsidRPr="0018531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910FBBB" w14:textId="224E96D3" w:rsidR="0018531D" w:rsidRPr="0018531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8531D">
              <w:rPr>
                <w:rFonts w:ascii="Verdana" w:hAnsi="Verdana"/>
                <w:sz w:val="20"/>
                <w:szCs w:val="20"/>
              </w:rPr>
              <w:t>Wykładowca:</w:t>
            </w:r>
            <w:r w:rsidR="0018531D" w:rsidRPr="0018531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8531D"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>1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 xml:space="preserve">prof. dr hab. Krzysztof Migała,  </w:t>
            </w:r>
            <w:r w:rsidR="0018531D"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 xml:space="preserve">dr Marta Jakubiak, </w:t>
            </w:r>
            <w:r w:rsidR="0018531D"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 xml:space="preserve">dr </w:t>
            </w:r>
            <w:r w:rsidR="00167D2B">
              <w:rPr>
                <w:rFonts w:ascii="Verdana" w:hAnsi="Verdana" w:cs="Verdana"/>
                <w:sz w:val="20"/>
                <w:szCs w:val="20"/>
              </w:rPr>
              <w:t xml:space="preserve">hab. 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 xml:space="preserve">Agnieszka </w:t>
            </w:r>
            <w:proofErr w:type="spellStart"/>
            <w:r w:rsidR="0018531D" w:rsidRPr="0018531D">
              <w:rPr>
                <w:rFonts w:ascii="Verdana" w:hAnsi="Verdana" w:cs="Verdana"/>
                <w:sz w:val="20"/>
                <w:szCs w:val="20"/>
              </w:rPr>
              <w:t>Klink</w:t>
            </w:r>
            <w:proofErr w:type="spellEnd"/>
            <w:r w:rsidR="0018531D" w:rsidRPr="0018531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910FBBC" w14:textId="593A8E84" w:rsidR="000C5820" w:rsidRPr="00864E2D" w:rsidRDefault="001D10C7" w:rsidP="00CC7FE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8531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8531D"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1</w:t>
            </w:r>
            <w:r w:rsidR="00EF6BB0"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 w:rsidR="00EF6BB0">
              <w:rPr>
                <w:rFonts w:ascii="Verdana" w:hAnsi="Verdana" w:cs="Verdana"/>
                <w:sz w:val="20"/>
                <w:szCs w:val="20"/>
              </w:rPr>
              <w:t xml:space="preserve">prof. 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 xml:space="preserve">dr hab. Krzysztof Migała,  </w:t>
            </w:r>
            <w:r w:rsidR="0018531D"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 xml:space="preserve">dr Marta Jakubiak, </w:t>
            </w:r>
            <w:r w:rsidR="0018531D"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3 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 xml:space="preserve">dr </w:t>
            </w:r>
            <w:r w:rsidR="006C29BE">
              <w:rPr>
                <w:rFonts w:ascii="Verdana" w:hAnsi="Verdana" w:cs="Verdana"/>
                <w:sz w:val="20"/>
                <w:szCs w:val="20"/>
              </w:rPr>
              <w:t>hab.</w:t>
            </w:r>
            <w:r w:rsidR="00C253C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Agnieszka </w:t>
            </w:r>
            <w:proofErr w:type="spellStart"/>
            <w:r w:rsidR="0018531D" w:rsidRPr="0018531D">
              <w:rPr>
                <w:rFonts w:ascii="Verdana" w:hAnsi="Verdana" w:cs="Verdana"/>
                <w:sz w:val="20"/>
                <w:szCs w:val="20"/>
              </w:rPr>
              <w:t>Klink</w:t>
            </w:r>
            <w:proofErr w:type="spellEnd"/>
          </w:p>
        </w:tc>
      </w:tr>
      <w:tr w:rsidR="008E7503" w:rsidRPr="00864E2D" w14:paraId="2910FBC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B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910FBC0" w14:textId="77777777" w:rsidR="008E7503" w:rsidRPr="00927AF3" w:rsidRDefault="00927AF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7AF3">
              <w:rPr>
                <w:rFonts w:ascii="Verdana" w:hAnsi="Verdana" w:cs="Verdana"/>
                <w:sz w:val="20"/>
                <w:szCs w:val="20"/>
              </w:rPr>
              <w:t>Podstawowa wiedza z zakresu meteorologii, klimatologii, chemii atmosfery, ekologii ogólnej, hydrologii, hydrogeologii</w:t>
            </w:r>
          </w:p>
        </w:tc>
      </w:tr>
      <w:tr w:rsidR="008E7503" w:rsidRPr="00864E2D" w14:paraId="2910FB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C3" w14:textId="134CE38C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C253CB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2910FBC4" w14:textId="77777777" w:rsidR="008E7503" w:rsidRPr="00E67FD8" w:rsidRDefault="00927AF3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D552D7">
              <w:rPr>
                <w:rStyle w:val="FontStyle15"/>
                <w:rFonts w:ascii="Verdana" w:hAnsi="Verdana" w:cs="Verdana"/>
                <w:b w:val="0"/>
                <w:bCs/>
              </w:rPr>
              <w:t xml:space="preserve">Zapoznanie studentów z </w:t>
            </w:r>
            <w:r w:rsidRPr="00D552D7">
              <w:rPr>
                <w:rFonts w:ascii="Verdana" w:hAnsi="Verdana" w:cs="Verdana"/>
                <w:sz w:val="20"/>
                <w:szCs w:val="20"/>
              </w:rPr>
              <w:t>metodyką pobierania prób oraz pomiarów środowiskowych, przedstawienie studentom zasad przygotowania prób do analiz chemicznych</w:t>
            </w:r>
          </w:p>
        </w:tc>
      </w:tr>
      <w:tr w:rsidR="008E7503" w:rsidRPr="00864E2D" w14:paraId="2910FBE0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C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C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910FBC8" w14:textId="77777777" w:rsidR="008E7503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910FBC9" w14:textId="77777777"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/>
                <w:sz w:val="20"/>
                <w:szCs w:val="20"/>
              </w:rPr>
              <w:t>Zasady BHP obowiązujące w trakcie badań, prowadzonych w terenie</w:t>
            </w:r>
          </w:p>
          <w:p w14:paraId="2910FBCA" w14:textId="77777777"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/>
                <w:sz w:val="20"/>
                <w:szCs w:val="20"/>
              </w:rPr>
              <w:t>Zasady pobierania, transportu i przechowywania próbek wód powierzchniowych do badań fizyczno-chemicznych (przyrządy i naczynia do pobierania próbek wody; utrwalanie); Pomiar parametrów fizyczno-chemicznych „on-line”</w:t>
            </w:r>
          </w:p>
          <w:p w14:paraId="2910FBCB" w14:textId="77777777"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Style w:val="Odwoaniedokomentarza"/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/>
                <w:sz w:val="20"/>
                <w:szCs w:val="20"/>
              </w:rPr>
              <w:t>Zasady pobierania, transportu i przechowywania próbek wód podziemnych do badań fizyczno-chemicznych (przyrządy i naczynia do pobierania próbek wody; utrwalanie); Pomiar parametrów fizyczno-chemicznych „on-line”. Pompowanie oczyszczające;</w:t>
            </w:r>
          </w:p>
          <w:p w14:paraId="2910FBCC" w14:textId="77777777" w:rsidR="00927AF3" w:rsidRPr="00D552D7" w:rsidRDefault="00927AF3" w:rsidP="00927AF3">
            <w:pPr>
              <w:pStyle w:val="Tekstpodstawowy"/>
              <w:numPr>
                <w:ilvl w:val="0"/>
                <w:numId w:val="9"/>
              </w:numPr>
            </w:pPr>
            <w:r w:rsidRPr="00D552D7">
              <w:t>Zasady BHP obowiązujące w trakcie badań, prowadzonych w terenie. Zasady pobierania, transportu i przechowywania próbek wód powierzchniowych i podziemnych do badań fizyczno-chemicznych (przyrządy i naczynia do pobierania próbek wody; utrwalanie);</w:t>
            </w:r>
          </w:p>
          <w:p w14:paraId="2910FBCD" w14:textId="77777777" w:rsidR="00927AF3" w:rsidRPr="00D552D7" w:rsidRDefault="00927AF3" w:rsidP="00927AF3">
            <w:pPr>
              <w:pStyle w:val="Tekstpodstawowy"/>
              <w:numPr>
                <w:ilvl w:val="0"/>
                <w:numId w:val="9"/>
              </w:numPr>
            </w:pPr>
            <w:r w:rsidRPr="00D552D7">
              <w:t>Zasady pobierania i przyrządy do poboru wód opadowych, wód spływających po pniu oraz wód podkoronowych.</w:t>
            </w:r>
          </w:p>
          <w:p w14:paraId="2910FBCE" w14:textId="77777777" w:rsidR="00927AF3" w:rsidRPr="00D552D7" w:rsidRDefault="00927AF3" w:rsidP="00927AF3">
            <w:pPr>
              <w:pStyle w:val="Tekstpodstawowy"/>
              <w:numPr>
                <w:ilvl w:val="0"/>
                <w:numId w:val="9"/>
              </w:numPr>
            </w:pPr>
            <w:r w:rsidRPr="00D552D7">
              <w:t xml:space="preserve">Zasady i metody pobierania prób osadów atmosferycznych (osady mgielne, </w:t>
            </w:r>
            <w:proofErr w:type="spellStart"/>
            <w:r w:rsidRPr="00D552D7">
              <w:t>sadziowe</w:t>
            </w:r>
            <w:proofErr w:type="spellEnd"/>
            <w:r w:rsidRPr="00D552D7">
              <w:t>, szron, rosa)Zasady i metody pobierania prób pokrywy śnieżnej z uwzględnieniem jej strukturalnego zróżnicowania</w:t>
            </w:r>
          </w:p>
          <w:p w14:paraId="2910FBCF" w14:textId="77777777"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71E52">
              <w:rPr>
                <w:rFonts w:ascii="Verdana" w:hAnsi="Verdana" w:cs="Verdana"/>
                <w:sz w:val="20"/>
                <w:szCs w:val="20"/>
              </w:rPr>
              <w:t>Zasady pobierania i przygotowania reprezentatywnych próbek gleby.</w:t>
            </w:r>
          </w:p>
          <w:p w14:paraId="2910FBD0" w14:textId="77777777"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71E52">
              <w:rPr>
                <w:rFonts w:ascii="Verdana" w:hAnsi="Verdana" w:cs="Verdana"/>
                <w:sz w:val="20"/>
                <w:szCs w:val="20"/>
              </w:rPr>
              <w:t>Pobieranie i przyrządy do pobierania próbek gleb:</w:t>
            </w:r>
          </w:p>
          <w:p w14:paraId="2910FBD1" w14:textId="77777777"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71E52">
              <w:rPr>
                <w:rFonts w:ascii="Verdana" w:hAnsi="Verdana" w:cs="Verdana"/>
                <w:sz w:val="20"/>
                <w:szCs w:val="20"/>
              </w:rPr>
              <w:t xml:space="preserve">Pobieranie próbek gleby z warstwy korzeniowej i warstwy powierzchniowej Przygotowanie próbek gleb do analiz laboratoryjnych oraz </w:t>
            </w:r>
          </w:p>
          <w:p w14:paraId="2910FBD2" w14:textId="77777777"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 w:cs="Verdana"/>
                <w:sz w:val="20"/>
                <w:szCs w:val="20"/>
              </w:rPr>
              <w:t>Pobierania próbek osadów dennych oraz ich przygotowanie do analiz laboratoryjnych</w:t>
            </w:r>
          </w:p>
          <w:p w14:paraId="2910FBD3" w14:textId="77777777"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 w:cs="Verdana"/>
                <w:sz w:val="20"/>
                <w:szCs w:val="20"/>
              </w:rPr>
              <w:t>Zasady pobierania i przygotowania próbek roślin z różnych grup systematycznych do analiz laboratoryjnych (oznaczanie zawartości makro i mikroelementów) oraz badań bioindykacyjnych</w:t>
            </w:r>
          </w:p>
          <w:p w14:paraId="2910FBD4" w14:textId="77777777"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 w:cs="Verdana"/>
                <w:sz w:val="20"/>
                <w:szCs w:val="20"/>
              </w:rPr>
              <w:t>Zasady pobierania próbek powietrza atmosferycznego</w:t>
            </w:r>
          </w:p>
          <w:p w14:paraId="2910FBD5" w14:textId="77777777"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/>
                <w:sz w:val="20"/>
                <w:szCs w:val="20"/>
              </w:rPr>
              <w:t>Zasady i metody prowadzenia pomiarów stężenia zanieczyszczeń pyłowych w atmosferze</w:t>
            </w:r>
          </w:p>
          <w:p w14:paraId="2910FBD6" w14:textId="77777777"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rPr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/>
                <w:sz w:val="20"/>
                <w:szCs w:val="20"/>
              </w:rPr>
              <w:t>Zasady i metody badań nad odorantami</w:t>
            </w:r>
          </w:p>
          <w:p w14:paraId="2910FBD7" w14:textId="77777777"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rPr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/>
                <w:sz w:val="20"/>
                <w:szCs w:val="20"/>
              </w:rPr>
              <w:t>Badania klimatu akustycznego</w:t>
            </w:r>
          </w:p>
          <w:p w14:paraId="2910FBD8" w14:textId="77777777" w:rsidR="00927AF3" w:rsidRPr="00927AF3" w:rsidRDefault="00927AF3" w:rsidP="00927AF3">
            <w:pPr>
              <w:pStyle w:val="Tekstpodstawowy"/>
              <w:numPr>
                <w:ilvl w:val="0"/>
                <w:numId w:val="9"/>
              </w:numPr>
              <w:tabs>
                <w:tab w:val="left" w:pos="3024"/>
              </w:tabs>
              <w:ind w:left="714" w:hanging="357"/>
            </w:pPr>
            <w:r w:rsidRPr="00D552D7">
              <w:t>Referencyjne metody poboru prób oraz pomiarów zanieczyszczenia atmosfery</w:t>
            </w:r>
          </w:p>
          <w:p w14:paraId="2910FBD9" w14:textId="77777777" w:rsidR="00927AF3" w:rsidRPr="00927AF3" w:rsidRDefault="00927AF3" w:rsidP="00927AF3">
            <w:pPr>
              <w:pStyle w:val="Tekstpodstawowy"/>
              <w:numPr>
                <w:ilvl w:val="0"/>
                <w:numId w:val="9"/>
              </w:numPr>
              <w:tabs>
                <w:tab w:val="left" w:pos="3024"/>
              </w:tabs>
              <w:ind w:left="714" w:hanging="357"/>
            </w:pPr>
            <w:r w:rsidRPr="00D552D7">
              <w:t>Standardowe metody pomiarów i analiz tła meteorologicznego w ochronie</w:t>
            </w:r>
          </w:p>
          <w:p w14:paraId="2910FBDA" w14:textId="77777777" w:rsidR="00927AF3" w:rsidRDefault="00927AF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10FBDB" w14:textId="77777777" w:rsidR="00E81E0E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2910FBDC" w14:textId="77777777" w:rsidR="00E81E0E" w:rsidRDefault="00927AF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Jak wyżej</w:t>
            </w:r>
          </w:p>
          <w:p w14:paraId="2910FBDD" w14:textId="77777777" w:rsidR="00E81E0E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2910FBDE" w14:textId="77777777" w:rsidR="00927AF3" w:rsidRDefault="00927AF3" w:rsidP="00927AF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Jak wyżej</w:t>
            </w:r>
          </w:p>
          <w:p w14:paraId="2910FBDF" w14:textId="77777777" w:rsidR="000C5820" w:rsidRPr="00864E2D" w:rsidRDefault="000C5820" w:rsidP="00927AF3">
            <w:pPr>
              <w:pStyle w:val="Tekstkomentarza"/>
              <w:spacing w:after="0"/>
              <w:rPr>
                <w:rFonts w:ascii="Verdana" w:hAnsi="Verdana"/>
                <w:b/>
              </w:rPr>
            </w:pPr>
          </w:p>
        </w:tc>
      </w:tr>
      <w:tr w:rsidR="008E7503" w:rsidRPr="00864E2D" w14:paraId="2910FC1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E2" w14:textId="77777777" w:rsidR="008E7503" w:rsidRPr="00927AF3" w:rsidRDefault="008E7503" w:rsidP="00927A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7AF3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2910FBE3" w14:textId="77777777" w:rsidR="000C5820" w:rsidRPr="00927AF3" w:rsidRDefault="000C5820" w:rsidP="00927AF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910FBE4" w14:textId="77777777" w:rsidR="000C5820" w:rsidRPr="00927AF3" w:rsidRDefault="000C5820" w:rsidP="00927AF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910FBE5" w14:textId="77777777" w:rsidR="000C5820" w:rsidRPr="00927AF3" w:rsidRDefault="000C5820" w:rsidP="00927AF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910FBE6" w14:textId="77777777"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W</w:t>
            </w:r>
            <w:r w:rsidR="00BE7869">
              <w:rPr>
                <w:rFonts w:ascii="Verdana" w:hAnsi="Verdana" w:cs="Verdana"/>
                <w:sz w:val="20"/>
                <w:szCs w:val="20"/>
                <w:lang w:eastAsia="pl-PL"/>
              </w:rPr>
              <w:t>_1 Z</w:t>
            </w:r>
            <w:r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na podstawowe zasady pobierania próbek i prowadzenia pomiarów środowiskowych;</w:t>
            </w:r>
          </w:p>
          <w:p w14:paraId="2910FBE7" w14:textId="77777777"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W_2 Z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na zasady bezpieczeństwa obowiązujące w trakcie badań terenowych</w:t>
            </w:r>
          </w:p>
          <w:p w14:paraId="2910FBE8" w14:textId="77777777"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W_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3 Rozumie zależności środowiskowe warunkujące reprezentatywność pobieranych prób i prowadzonych pomiarów</w:t>
            </w:r>
          </w:p>
          <w:p w14:paraId="2910FBE9" w14:textId="77777777"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14:paraId="2910FBEA" w14:textId="77777777"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14:paraId="2910FBEB" w14:textId="77777777"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U_1 P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otrafi właściwie dobrać metodykę poboru prób i prowadzenia pomiarów do zaplanowanych badań;</w:t>
            </w:r>
          </w:p>
          <w:p w14:paraId="2910FBEC" w14:textId="77777777"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U_2 P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otrafi właściwie postępować z próbkami pobranymi ze środowiska;</w:t>
            </w:r>
          </w:p>
          <w:p w14:paraId="2910FBED" w14:textId="77777777"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U_3 P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otrafi obsługiwać podstawowy sprzęt pomiarowy stosowany w badaniach środowiskowych;</w:t>
            </w:r>
          </w:p>
          <w:p w14:paraId="2910FBEE" w14:textId="77777777"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U_4 P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otrafi tworzyć poprawną dokumentację prowadzonych badań terenowych i poboru prób</w:t>
            </w:r>
          </w:p>
          <w:p w14:paraId="2910FBEF" w14:textId="77777777"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14:paraId="2910FBF0" w14:textId="77777777"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14:paraId="2910FBF1" w14:textId="77777777"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K_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1 </w:t>
            </w: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D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ba o prawidłowość stosowanych metod poboru prób;</w:t>
            </w:r>
          </w:p>
          <w:p w14:paraId="2910FBF2" w14:textId="77777777"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K_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2 </w:t>
            </w: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J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est zdolny do pracy zespołowej, respektując zasady priorytetów działań;</w:t>
            </w:r>
          </w:p>
          <w:p w14:paraId="2910FBF3" w14:textId="77777777"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K_3 D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ba o rzetelność prowadzonych badań</w:t>
            </w:r>
          </w:p>
          <w:p w14:paraId="2910FBF4" w14:textId="77777777" w:rsidR="003166C6" w:rsidRPr="00927AF3" w:rsidRDefault="003166C6" w:rsidP="00927A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BF5" w14:textId="1D588A2F" w:rsidR="008E7503" w:rsidRDefault="008E750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7AF3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68BA0197" w14:textId="77777777" w:rsidR="00414587" w:rsidRPr="00927AF3" w:rsidRDefault="00414587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10FBF6" w14:textId="77777777" w:rsidR="008E7503" w:rsidRPr="00927AF3" w:rsidRDefault="008E7503" w:rsidP="00927A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10FBF7" w14:textId="77777777"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K_W12</w:t>
            </w:r>
          </w:p>
          <w:p w14:paraId="2910FBF8" w14:textId="77777777"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14:paraId="2910FBF9" w14:textId="77777777"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14:paraId="2910FBFA" w14:textId="77777777"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K_W14</w:t>
            </w:r>
          </w:p>
          <w:p w14:paraId="2910FBFB" w14:textId="77777777"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14:paraId="2910FBFC" w14:textId="77777777"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K_W01, K_W02, K_W09</w:t>
            </w:r>
          </w:p>
          <w:p w14:paraId="2910FBFD" w14:textId="77777777"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14:paraId="2910FBFE" w14:textId="77777777"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14:paraId="2910FBFF" w14:textId="77777777"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14:paraId="2910FC00" w14:textId="77777777" w:rsid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14:paraId="2910FC01" w14:textId="77777777"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14:paraId="2910FC02" w14:textId="77777777"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927AF3">
              <w:rPr>
                <w:rFonts w:ascii="Verdana" w:hAnsi="Verdana" w:cs="Verdana"/>
                <w:sz w:val="20"/>
                <w:szCs w:val="20"/>
              </w:rPr>
              <w:t>K_U02</w:t>
            </w:r>
          </w:p>
          <w:p w14:paraId="2910FC03" w14:textId="77777777"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910FC04" w14:textId="77777777"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910FC05" w14:textId="77777777"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927AF3">
              <w:rPr>
                <w:rFonts w:ascii="Verdana" w:hAnsi="Verdana" w:cs="Verdana"/>
                <w:sz w:val="20"/>
                <w:szCs w:val="20"/>
              </w:rPr>
              <w:t>K_U02</w:t>
            </w:r>
          </w:p>
          <w:p w14:paraId="2910FC06" w14:textId="77777777"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910FC07" w14:textId="77777777"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927AF3">
              <w:rPr>
                <w:rFonts w:ascii="Verdana" w:hAnsi="Verdana" w:cs="Verdana"/>
                <w:sz w:val="20"/>
                <w:szCs w:val="20"/>
              </w:rPr>
              <w:t>K_U02</w:t>
            </w:r>
          </w:p>
          <w:p w14:paraId="2910FC08" w14:textId="77777777"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910FC09" w14:textId="77777777"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910FC0A" w14:textId="77777777"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927AF3">
              <w:rPr>
                <w:rFonts w:ascii="Verdana" w:hAnsi="Verdana" w:cs="Verdana"/>
                <w:sz w:val="20"/>
                <w:szCs w:val="20"/>
              </w:rPr>
              <w:t>K_U04</w:t>
            </w:r>
          </w:p>
          <w:p w14:paraId="2910FC0B" w14:textId="77777777"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910FC0C" w14:textId="77777777" w:rsid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910FC0D" w14:textId="77777777" w:rsidR="00927AF3" w:rsidRPr="00927AF3" w:rsidRDefault="00CE67BB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14:paraId="2910FC0E" w14:textId="77777777"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910FC0F" w14:textId="77777777"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927AF3">
              <w:rPr>
                <w:rFonts w:ascii="Verdana" w:hAnsi="Verdana" w:cs="Verdana"/>
                <w:sz w:val="20"/>
                <w:szCs w:val="20"/>
              </w:rPr>
              <w:t>K_K04</w:t>
            </w:r>
          </w:p>
          <w:p w14:paraId="2910FC10" w14:textId="77777777"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910FC11" w14:textId="77777777"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927AF3">
              <w:rPr>
                <w:rFonts w:ascii="Verdana" w:hAnsi="Verdana" w:cs="Verdana"/>
                <w:sz w:val="20"/>
                <w:szCs w:val="20"/>
              </w:rPr>
              <w:t>K_K02</w:t>
            </w:r>
          </w:p>
          <w:p w14:paraId="2910FC12" w14:textId="77777777"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910FC13" w14:textId="77777777" w:rsidR="003166C6" w:rsidRPr="00927AF3" w:rsidRDefault="00927AF3" w:rsidP="00927A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7AF3">
              <w:rPr>
                <w:rFonts w:ascii="Verdana" w:hAnsi="Verdana" w:cs="Verdana"/>
                <w:sz w:val="20"/>
                <w:szCs w:val="20"/>
              </w:rPr>
              <w:t>K_K04</w:t>
            </w:r>
          </w:p>
        </w:tc>
      </w:tr>
      <w:tr w:rsidR="008E7503" w:rsidRPr="00A029DB" w14:paraId="2910FC2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C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C1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910FC17" w14:textId="77777777"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910FC18" w14:textId="77777777"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Namieśnik J., Łukasik J.,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Jamrógiewicz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Z., 1995, Pobieranie próbek środowiskowych do analizy, PWN, Warszawa.</w:t>
            </w:r>
          </w:p>
          <w:p w14:paraId="2910FC19" w14:textId="77777777"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Kabata-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Pendias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A.,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Szteke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B., 1998, Problemy jakości analizy śladowej w badaniach środowiska przyrodniczego, Wydawnictwo Edukacyjne Zofii Dobkowskiej, Warszawa.</w:t>
            </w:r>
          </w:p>
          <w:p w14:paraId="2910FC1A" w14:textId="77777777"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Hermanowicz W.,</w:t>
            </w:r>
            <w:r>
              <w:rPr>
                <w:rFonts w:ascii="Verdana" w:hAnsi="Verdana" w:cs="Verdana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Dojlido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J.,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Dożańska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W.,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Koziorowski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B.,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Zerbe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J., 1999, Fizyczno-chemiczne badania wody i ścieków, Arkady, Warszawy.</w:t>
            </w:r>
          </w:p>
          <w:p w14:paraId="2910FC1B" w14:textId="77777777"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Bednarek R.,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Dziadowiec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H., Pokojska U.,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Prusinkiewicz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Z., 2004, Badania ekologiczno-gleboznawcze, PWN, Warszawa.</w:t>
            </w:r>
          </w:p>
          <w:p w14:paraId="2910FC1C" w14:textId="77777777"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Zwoździak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J.,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Zwoździak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A., Szczurek A., 1998, Meteorologia w ochronie atmosfery, Oficyna Wydawnicza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PWr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, Wrocław.</w:t>
            </w:r>
          </w:p>
          <w:p w14:paraId="2910FC1D" w14:textId="77777777"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14:paraId="2910FC1E" w14:textId="77777777" w:rsidR="00CE67BB" w:rsidRPr="00662F58" w:rsidRDefault="00CE67BB" w:rsidP="00CE67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910FC1F" w14:textId="77777777"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Gomółka B., Gomółka E., 1996, Ćwiczenia laboratoryjne z chemii wody, Wydawnictwo Politechniki Wrocławskiej, Wrocław.</w:t>
            </w:r>
          </w:p>
          <w:p w14:paraId="2910FC20" w14:textId="77777777"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val="en-US"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Seinfeld J.H.,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 w:eastAsia="pl-PL"/>
              </w:rPr>
              <w:t>Pandis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 S.N., 2006,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 w:eastAsia="pl-PL"/>
              </w:rPr>
              <w:t>Atmospcheric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 chemistry and physics. From air pollution to climate change, John Wiley &amp; Sons.</w:t>
            </w:r>
          </w:p>
          <w:p w14:paraId="2910FC21" w14:textId="77777777"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val="en-US"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val="en-US" w:eastAsia="pl-PL"/>
              </w:rPr>
              <w:t>Michaelis W., 1997, Air pollution. Dimensions, trends and interactions with forest ecosystem, Springer-Verlag.</w:t>
            </w:r>
          </w:p>
          <w:p w14:paraId="2910FC22" w14:textId="77777777" w:rsidR="00CE67BB" w:rsidRPr="00B0403D" w:rsidRDefault="00245DCD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val="en-US" w:eastAsia="pl-PL"/>
              </w:rPr>
            </w:pPr>
            <w:hyperlink r:id="rId6" w:history="1">
              <w:r w:rsidR="00CE67BB" w:rsidRPr="00B0403D">
                <w:rPr>
                  <w:rStyle w:val="Hipercze"/>
                  <w:rFonts w:ascii="Verdana" w:hAnsi="Verdana" w:cs="Verdana"/>
                  <w:color w:val="auto"/>
                  <w:sz w:val="20"/>
                  <w:szCs w:val="20"/>
                  <w:u w:val="none"/>
                  <w:lang w:val="en-US"/>
                </w:rPr>
                <w:t>http://www.pg.gda.pl/chem/CEEAM/</w:t>
              </w:r>
            </w:hyperlink>
          </w:p>
          <w:p w14:paraId="2910FC23" w14:textId="77777777" w:rsidR="00CE67BB" w:rsidRPr="00B0403D" w:rsidRDefault="00245DCD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val="en-US" w:eastAsia="pl-PL"/>
              </w:rPr>
            </w:pPr>
            <w:hyperlink r:id="rId7" w:history="1">
              <w:r w:rsidR="00CE67BB" w:rsidRPr="00B0403D">
                <w:rPr>
                  <w:rStyle w:val="Hipercze"/>
                  <w:rFonts w:ascii="Verdana" w:hAnsi="Verdana" w:cs="Verdana"/>
                  <w:color w:val="auto"/>
                  <w:sz w:val="20"/>
                  <w:szCs w:val="20"/>
                  <w:u w:val="none"/>
                  <w:lang w:val="en-US"/>
                </w:rPr>
                <w:t>http://www.pg.gda.pl/chem/CEEAM/Dokumenty/CEEAM_ksiazka_polska/New_PL.htm</w:t>
              </w:r>
            </w:hyperlink>
          </w:p>
          <w:p w14:paraId="2910FC24" w14:textId="77777777" w:rsidR="008E7503" w:rsidRPr="00B0403D" w:rsidRDefault="00245DCD" w:rsidP="00CC7FE2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val="en-US" w:eastAsia="pl-PL"/>
              </w:rPr>
            </w:pPr>
            <w:hyperlink r:id="rId8" w:history="1">
              <w:r w:rsidR="00CC7FE2" w:rsidRPr="00B0403D">
                <w:rPr>
                  <w:rStyle w:val="Hipercze"/>
                  <w:rFonts w:ascii="Verdana" w:hAnsi="Verdana" w:cs="Verdana"/>
                  <w:color w:val="auto"/>
                  <w:sz w:val="20"/>
                  <w:szCs w:val="20"/>
                  <w:u w:val="none"/>
                  <w:lang w:val="en-US" w:eastAsia="pl-PL"/>
                </w:rPr>
                <w:t>http://www.staff.amu.edu.pl/~zmsp/</w:t>
              </w:r>
            </w:hyperlink>
          </w:p>
          <w:p w14:paraId="2910FC25" w14:textId="77777777" w:rsidR="00CC7FE2" w:rsidRPr="00CC7FE2" w:rsidRDefault="00CC7FE2" w:rsidP="00CC7FE2">
            <w:pPr>
              <w:pStyle w:val="Bezodstpw1"/>
              <w:tabs>
                <w:tab w:val="left" w:pos="3024"/>
              </w:tabs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8E7503" w:rsidRPr="00864E2D" w14:paraId="2910FC2F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C27" w14:textId="77777777" w:rsidR="008E7503" w:rsidRPr="00CC7FE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C28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910FC29" w14:textId="77777777" w:rsidR="00CE67BB" w:rsidRDefault="00CE67BB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10FC2A" w14:textId="77777777" w:rsidR="00CE67BB" w:rsidRPr="005B4740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5B4740">
              <w:rPr>
                <w:rFonts w:ascii="Verdana" w:eastAsia="Calibri" w:hAnsi="Verdana" w:cs="Verdana"/>
                <w:sz w:val="20"/>
                <w:szCs w:val="20"/>
              </w:rPr>
              <w:t>zaliczenie ustne lub pisemne,</w:t>
            </w:r>
            <w:r w:rsidRPr="005B474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5B4740">
              <w:rPr>
                <w:rFonts w:ascii="Verdana" w:hAnsi="Verdana" w:cs="Verdana"/>
                <w:sz w:val="20"/>
                <w:szCs w:val="20"/>
                <w:lang w:eastAsia="pl-PL"/>
              </w:rPr>
              <w:t>K_W12, K_W01, K_W02, K_W09</w:t>
            </w:r>
            <w:r w:rsidR="00E874C7">
              <w:rPr>
                <w:rFonts w:ascii="Verdana" w:hAnsi="Verdana" w:cs="Verdana"/>
                <w:sz w:val="20"/>
                <w:szCs w:val="20"/>
                <w:lang w:eastAsia="pl-PL"/>
              </w:rPr>
              <w:t>, K_W14</w:t>
            </w:r>
          </w:p>
          <w:p w14:paraId="2910FC2B" w14:textId="77777777" w:rsidR="00CE67BB" w:rsidRPr="005B4740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5B4740">
              <w:rPr>
                <w:rFonts w:ascii="Verdana" w:eastAsia="Calibri" w:hAnsi="Verdana" w:cs="Verdana"/>
                <w:sz w:val="20"/>
                <w:szCs w:val="20"/>
              </w:rPr>
              <w:t>- pisemna praca semestralna (indywidualna lub grupowa),</w:t>
            </w:r>
            <w:r w:rsidRPr="005B474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5B4740">
              <w:rPr>
                <w:rFonts w:ascii="Verdana" w:hAnsi="Verdana" w:cs="Verdana"/>
                <w:sz w:val="20"/>
                <w:szCs w:val="20"/>
                <w:lang w:eastAsia="pl-PL"/>
              </w:rPr>
              <w:t>K_W01, K_W02, K_W09</w:t>
            </w:r>
          </w:p>
          <w:p w14:paraId="2910FC2C" w14:textId="77777777" w:rsidR="00CE67BB" w:rsidRPr="005B4740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5B4740">
              <w:rPr>
                <w:rFonts w:ascii="Verdana" w:eastAsia="Calibri" w:hAnsi="Verdana" w:cs="Verdana"/>
                <w:sz w:val="20"/>
                <w:szCs w:val="20"/>
              </w:rPr>
              <w:t>- przygotowanie wystąpienia ustnego (indywidualnego lub grupowego),</w:t>
            </w:r>
            <w:r w:rsidRPr="005B474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5B4740">
              <w:rPr>
                <w:rFonts w:ascii="Verdana" w:hAnsi="Verdana" w:cs="Verdana"/>
                <w:sz w:val="20"/>
                <w:szCs w:val="20"/>
                <w:lang w:eastAsia="pl-PL"/>
              </w:rPr>
              <w:t>K_W01, K_W02, K_W09</w:t>
            </w:r>
            <w:r w:rsidR="005B4740" w:rsidRPr="005B4740">
              <w:rPr>
                <w:rFonts w:ascii="Verdana" w:hAnsi="Verdana" w:cs="Verdana"/>
                <w:sz w:val="20"/>
                <w:szCs w:val="20"/>
                <w:lang w:eastAsia="pl-PL"/>
              </w:rPr>
              <w:t>, K_U04</w:t>
            </w:r>
            <w:r w:rsidR="00B0403D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, </w:t>
            </w:r>
          </w:p>
          <w:p w14:paraId="2910FC2D" w14:textId="77777777" w:rsidR="005B4740" w:rsidRPr="005B4740" w:rsidRDefault="00CE67BB" w:rsidP="005B4740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5B4740">
              <w:rPr>
                <w:rFonts w:ascii="Verdana" w:eastAsia="Calibri" w:hAnsi="Verdana" w:cs="Verdana"/>
                <w:sz w:val="20"/>
                <w:szCs w:val="20"/>
              </w:rPr>
              <w:t>- przygotowanie i zrealizowanie projektu (indywidualnego lub grupowego)</w:t>
            </w:r>
            <w:r w:rsidRPr="005B474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5B4740" w:rsidRPr="005B4740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K_W01, K_W02, K_W09, </w:t>
            </w:r>
            <w:r w:rsidR="00E874C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K_U02, </w:t>
            </w:r>
            <w:r w:rsidR="005B4740" w:rsidRPr="005B4740">
              <w:rPr>
                <w:rFonts w:ascii="Verdana" w:hAnsi="Verdana" w:cs="Verdana"/>
                <w:sz w:val="20"/>
                <w:szCs w:val="20"/>
                <w:lang w:eastAsia="pl-PL"/>
              </w:rPr>
              <w:t>K_U04</w:t>
            </w:r>
            <w:r w:rsidR="00B0403D">
              <w:rPr>
                <w:rFonts w:ascii="Verdana" w:hAnsi="Verdana" w:cs="Verdana"/>
                <w:sz w:val="20"/>
                <w:szCs w:val="20"/>
                <w:lang w:eastAsia="pl-PL"/>
              </w:rPr>
              <w:t>, K_K02, K_K04</w:t>
            </w:r>
          </w:p>
          <w:p w14:paraId="2910FC2E" w14:textId="77777777" w:rsidR="008E7503" w:rsidRPr="00D02A9A" w:rsidRDefault="008E7503" w:rsidP="005B474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2910FC3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C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C3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910FC32" w14:textId="77777777" w:rsidR="00CC7FE2" w:rsidRPr="007D0486" w:rsidRDefault="00CC7FE2" w:rsidP="00CC7FE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D0486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2910FC33" w14:textId="77777777" w:rsidR="00CC7FE2" w:rsidRPr="007D0486" w:rsidRDefault="00CC7FE2" w:rsidP="00CC7FE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D0486">
              <w:rPr>
                <w:rFonts w:ascii="Verdana" w:hAnsi="Verdana" w:cs="Verdana"/>
                <w:sz w:val="20"/>
                <w:szCs w:val="20"/>
              </w:rPr>
              <w:t>- praca kontrolna (końcowa),</w:t>
            </w:r>
          </w:p>
          <w:p w14:paraId="2910FC34" w14:textId="77777777" w:rsidR="00CC7FE2" w:rsidRPr="007D0486" w:rsidRDefault="00CC7FE2" w:rsidP="00CC7FE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D0486">
              <w:rPr>
                <w:rFonts w:ascii="Verdana" w:hAnsi="Verdana" w:cs="Verdana"/>
                <w:sz w:val="20"/>
                <w:szCs w:val="20"/>
              </w:rPr>
              <w:t>- przygotowanie i zrealizowanie projektu (indywidualnego lub grupowego),</w:t>
            </w:r>
          </w:p>
          <w:p w14:paraId="2910FC35" w14:textId="77777777" w:rsidR="00B0403D" w:rsidRDefault="00B0403D" w:rsidP="00CC7FE2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2910FC36" w14:textId="77777777" w:rsidR="00CC7FE2" w:rsidRPr="000E3B3F" w:rsidRDefault="00CC7FE2" w:rsidP="00CC7FE2">
            <w:pPr>
              <w:pStyle w:val="Tekstkomentarza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>Warunkiem zaliczenia jest oddanie wszystkich/części zadań i uzyskanie pozytywnych ocen z wykładu</w:t>
            </w:r>
            <w:r w:rsidR="00731880">
              <w:rPr>
                <w:rFonts w:ascii="Verdana" w:hAnsi="Verdana"/>
              </w:rPr>
              <w:t xml:space="preserve">, laboratorium oraz </w:t>
            </w:r>
            <w:r w:rsidRPr="000E3B3F">
              <w:rPr>
                <w:rFonts w:ascii="Verdana" w:hAnsi="Verdana"/>
              </w:rPr>
              <w:t>ćwiczeń</w:t>
            </w:r>
            <w:r w:rsidR="00731880">
              <w:rPr>
                <w:rFonts w:ascii="Verdana" w:hAnsi="Verdana"/>
              </w:rPr>
              <w:t xml:space="preserve"> terenowych</w:t>
            </w:r>
            <w:r w:rsidRPr="000E3B3F">
              <w:rPr>
                <w:rFonts w:ascii="Verdana" w:hAnsi="Verdana"/>
              </w:rPr>
              <w:t>.</w:t>
            </w:r>
          </w:p>
          <w:p w14:paraId="2910FC37" w14:textId="77777777" w:rsidR="00CC7FE2" w:rsidRPr="000E3B3F" w:rsidRDefault="00CC7FE2" w:rsidP="00CC7FE2">
            <w:pPr>
              <w:pStyle w:val="Tekstkomentarza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 xml:space="preserve">Dopuszczalna jest nieobecność w 20% zajęć.  </w:t>
            </w:r>
          </w:p>
          <w:p w14:paraId="2910FC38" w14:textId="77777777" w:rsidR="008E7503" w:rsidRPr="00864E2D" w:rsidRDefault="00CC7FE2" w:rsidP="00731880">
            <w:pPr>
              <w:pStyle w:val="Tekstkomentarza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>Oceną końcową z</w:t>
            </w:r>
            <w:r w:rsidR="00731880">
              <w:rPr>
                <w:rFonts w:ascii="Verdana" w:hAnsi="Verdana"/>
              </w:rPr>
              <w:t xml:space="preserve"> każdej części przedmiotu (wykład, laboratorium, ćwiczenia terenowe) j</w:t>
            </w:r>
            <w:r w:rsidRPr="000E3B3F">
              <w:rPr>
                <w:rFonts w:ascii="Verdana" w:hAnsi="Verdana"/>
              </w:rPr>
              <w:t xml:space="preserve">est średnia </w:t>
            </w:r>
            <w:r w:rsidR="00731880">
              <w:rPr>
                <w:rFonts w:ascii="Verdana" w:hAnsi="Verdana"/>
              </w:rPr>
              <w:t xml:space="preserve">z </w:t>
            </w:r>
            <w:r w:rsidRPr="000E3B3F">
              <w:rPr>
                <w:rFonts w:ascii="Verdana" w:hAnsi="Verdana"/>
              </w:rPr>
              <w:t>ocen</w:t>
            </w:r>
            <w:r w:rsidR="00731880">
              <w:rPr>
                <w:rFonts w:ascii="Verdana" w:hAnsi="Verdana"/>
              </w:rPr>
              <w:t xml:space="preserve"> u prowadzących.</w:t>
            </w:r>
          </w:p>
        </w:tc>
      </w:tr>
      <w:tr w:rsidR="008E7503" w:rsidRPr="00864E2D" w14:paraId="2910FC3C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C3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C3B" w14:textId="78C7AA66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245DCD" w:rsidRPr="00864E2D" w14:paraId="2910FC4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FC3D" w14:textId="77777777" w:rsidR="00245DCD" w:rsidRPr="00864E2D" w:rsidRDefault="00245DCD" w:rsidP="00245D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C3E" w14:textId="6D15CD8A" w:rsidR="00245DCD" w:rsidRPr="00864E2D" w:rsidRDefault="00245DCD" w:rsidP="00245DC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C3F" w14:textId="787B20D0" w:rsidR="00245DCD" w:rsidRPr="00864E2D" w:rsidRDefault="00245DCD" w:rsidP="00245DC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245DCD" w:rsidRPr="00864E2D" w14:paraId="2910FC48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FC41" w14:textId="77777777" w:rsidR="00245DCD" w:rsidRPr="00864E2D" w:rsidRDefault="00245DCD" w:rsidP="00245D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C42" w14:textId="77777777" w:rsidR="00245DCD" w:rsidRPr="00CC7FE2" w:rsidRDefault="00245DCD" w:rsidP="00245D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910FC43" w14:textId="77777777" w:rsidR="00245DCD" w:rsidRPr="00CC7FE2" w:rsidRDefault="00245DCD" w:rsidP="00245D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- wykład: 15</w:t>
            </w:r>
          </w:p>
          <w:p w14:paraId="2910FC44" w14:textId="77777777" w:rsidR="00245DCD" w:rsidRPr="00CC7FE2" w:rsidRDefault="00245DCD" w:rsidP="00245D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- ćwiczenia laboratoryjne: 15</w:t>
            </w:r>
          </w:p>
          <w:p w14:paraId="2910FC45" w14:textId="77777777" w:rsidR="00245DCD" w:rsidRPr="00CC7FE2" w:rsidRDefault="00245DCD" w:rsidP="00245D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- ćwiczenia terenowe: 20</w:t>
            </w:r>
          </w:p>
          <w:p w14:paraId="2910FC46" w14:textId="77777777" w:rsidR="00245DCD" w:rsidRPr="00CC7FE2" w:rsidRDefault="00245DCD" w:rsidP="00245DCD">
            <w:pPr>
              <w:spacing w:after="0" w:line="240" w:lineRule="auto"/>
            </w:pPr>
            <w:r w:rsidRPr="00CC7FE2">
              <w:rPr>
                <w:rFonts w:ascii="Verdana" w:hAnsi="Verdana"/>
                <w:sz w:val="20"/>
                <w:szCs w:val="20"/>
              </w:rPr>
              <w:t>- konsultacje: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FC47" w14:textId="77777777" w:rsidR="00245DCD" w:rsidRPr="00CC7FE2" w:rsidRDefault="00245DCD" w:rsidP="00245DC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65</w:t>
            </w:r>
          </w:p>
        </w:tc>
      </w:tr>
      <w:tr w:rsidR="00245DCD" w:rsidRPr="00864E2D" w14:paraId="2910FC51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FC49" w14:textId="77777777" w:rsidR="00245DCD" w:rsidRPr="00864E2D" w:rsidRDefault="00245DCD" w:rsidP="00245D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C4A" w14:textId="2F1F55C2" w:rsidR="00245DCD" w:rsidRPr="00CC7FE2" w:rsidRDefault="00245DCD" w:rsidP="00245DC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p</w:t>
            </w:r>
            <w:r>
              <w:rPr>
                <w:rFonts w:ascii="Verdana" w:hAnsi="Verdana"/>
                <w:sz w:val="20"/>
                <w:szCs w:val="20"/>
              </w:rPr>
              <w:t>raca własna studenta:</w:t>
            </w:r>
          </w:p>
          <w:p w14:paraId="2910FC4B" w14:textId="77777777" w:rsidR="00245DCD" w:rsidRPr="00CC7FE2" w:rsidRDefault="00245DCD" w:rsidP="00245DC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2910FC4C" w14:textId="77777777" w:rsidR="00245DCD" w:rsidRPr="00CC7FE2" w:rsidRDefault="00245DCD" w:rsidP="00245DC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- czytanie wskazanej literatury: 15</w:t>
            </w:r>
          </w:p>
          <w:p w14:paraId="2910FC4D" w14:textId="77777777" w:rsidR="00245DCD" w:rsidRPr="00CC7FE2" w:rsidRDefault="00245DCD" w:rsidP="00245DC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- napisanie raportu z zajęć:15</w:t>
            </w:r>
          </w:p>
          <w:p w14:paraId="2910FC4E" w14:textId="77777777" w:rsidR="00245DCD" w:rsidRPr="00CC7FE2" w:rsidRDefault="00245DCD" w:rsidP="00245D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- przygotowanie do sprawdzianów i egzaminu: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FC4F" w14:textId="77777777" w:rsidR="00245DCD" w:rsidRPr="00CC7FE2" w:rsidRDefault="00245DCD" w:rsidP="00245DC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910FC50" w14:textId="77777777" w:rsidR="00245DCD" w:rsidRPr="00CC7FE2" w:rsidRDefault="00245DCD" w:rsidP="00245DC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245DCD" w:rsidRPr="00864E2D" w14:paraId="2910FC55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FC52" w14:textId="77777777" w:rsidR="00245DCD" w:rsidRPr="00864E2D" w:rsidRDefault="00245DCD" w:rsidP="00245D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C53" w14:textId="77777777" w:rsidR="00245DCD" w:rsidRPr="00CC7FE2" w:rsidRDefault="00245DCD" w:rsidP="00245DC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FC54" w14:textId="77777777" w:rsidR="00245DCD" w:rsidRPr="00CC7FE2" w:rsidRDefault="00245DCD" w:rsidP="00245DC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245DCD" w:rsidRPr="00864E2D" w14:paraId="2910FC59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FC56" w14:textId="77777777" w:rsidR="00245DCD" w:rsidRPr="00864E2D" w:rsidRDefault="00245DCD" w:rsidP="00245D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C57" w14:textId="77777777" w:rsidR="00245DCD" w:rsidRPr="00CC7FE2" w:rsidRDefault="00245DCD" w:rsidP="00245DC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FC58" w14:textId="77777777" w:rsidR="00245DCD" w:rsidRPr="00CC7FE2" w:rsidRDefault="00245DCD" w:rsidP="00245DC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2910FC5A" w14:textId="77777777" w:rsidR="007D2D65" w:rsidRDefault="00245DCD"/>
    <w:sectPr w:rsidR="007D2D65" w:rsidSect="00941B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E5D42"/>
    <w:multiLevelType w:val="hybridMultilevel"/>
    <w:tmpl w:val="D1427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050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045905">
    <w:abstractNumId w:val="5"/>
  </w:num>
  <w:num w:numId="3" w16cid:durableId="397634835">
    <w:abstractNumId w:val="1"/>
  </w:num>
  <w:num w:numId="4" w16cid:durableId="477113238">
    <w:abstractNumId w:val="0"/>
  </w:num>
  <w:num w:numId="5" w16cid:durableId="2119710498">
    <w:abstractNumId w:val="6"/>
  </w:num>
  <w:num w:numId="6" w16cid:durableId="1411778144">
    <w:abstractNumId w:val="2"/>
  </w:num>
  <w:num w:numId="7" w16cid:durableId="1325471020">
    <w:abstractNumId w:val="7"/>
  </w:num>
  <w:num w:numId="8" w16cid:durableId="1239097141">
    <w:abstractNumId w:val="8"/>
  </w:num>
  <w:num w:numId="9" w16cid:durableId="13982865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1szS2tLAwsDQyNDJW0lEKTi0uzszPAykwrgUAgaVWiCwAAAA="/>
  </w:docVars>
  <w:rsids>
    <w:rsidRoot w:val="008E7503"/>
    <w:rsid w:val="000A7D3C"/>
    <w:rsid w:val="000C5820"/>
    <w:rsid w:val="001455E5"/>
    <w:rsid w:val="00167D2B"/>
    <w:rsid w:val="0018531D"/>
    <w:rsid w:val="001D10C7"/>
    <w:rsid w:val="00245DCD"/>
    <w:rsid w:val="00284486"/>
    <w:rsid w:val="003166C6"/>
    <w:rsid w:val="00325050"/>
    <w:rsid w:val="00341CE6"/>
    <w:rsid w:val="003C62E2"/>
    <w:rsid w:val="003D2C3B"/>
    <w:rsid w:val="003D45D9"/>
    <w:rsid w:val="004053B5"/>
    <w:rsid w:val="00414587"/>
    <w:rsid w:val="00450608"/>
    <w:rsid w:val="004556E6"/>
    <w:rsid w:val="004D2D37"/>
    <w:rsid w:val="005B4740"/>
    <w:rsid w:val="005B78DB"/>
    <w:rsid w:val="006556AA"/>
    <w:rsid w:val="00662F58"/>
    <w:rsid w:val="006926DB"/>
    <w:rsid w:val="006A06B2"/>
    <w:rsid w:val="006C29BE"/>
    <w:rsid w:val="00731880"/>
    <w:rsid w:val="00747273"/>
    <w:rsid w:val="007837EA"/>
    <w:rsid w:val="007901BD"/>
    <w:rsid w:val="007C5E5F"/>
    <w:rsid w:val="00852B1B"/>
    <w:rsid w:val="0086544F"/>
    <w:rsid w:val="008D4F6D"/>
    <w:rsid w:val="008E7503"/>
    <w:rsid w:val="00927AF3"/>
    <w:rsid w:val="00941B5A"/>
    <w:rsid w:val="009750A9"/>
    <w:rsid w:val="009857D6"/>
    <w:rsid w:val="0099524F"/>
    <w:rsid w:val="00A0135E"/>
    <w:rsid w:val="00A029DB"/>
    <w:rsid w:val="00A66E97"/>
    <w:rsid w:val="00B0403D"/>
    <w:rsid w:val="00BB1CBF"/>
    <w:rsid w:val="00BE40BB"/>
    <w:rsid w:val="00BE7869"/>
    <w:rsid w:val="00C04E3A"/>
    <w:rsid w:val="00C22864"/>
    <w:rsid w:val="00C253CB"/>
    <w:rsid w:val="00C6323D"/>
    <w:rsid w:val="00C86401"/>
    <w:rsid w:val="00CC7FE2"/>
    <w:rsid w:val="00CE67BB"/>
    <w:rsid w:val="00D163D1"/>
    <w:rsid w:val="00D31975"/>
    <w:rsid w:val="00D64DC7"/>
    <w:rsid w:val="00DB2C30"/>
    <w:rsid w:val="00DD5D5F"/>
    <w:rsid w:val="00E67FD8"/>
    <w:rsid w:val="00E81E0E"/>
    <w:rsid w:val="00E8649F"/>
    <w:rsid w:val="00E874C7"/>
    <w:rsid w:val="00EF6BB0"/>
    <w:rsid w:val="00EF7D7B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0FB7F"/>
  <w15:docId w15:val="{B7A4A17A-CBD6-415F-A394-961E13E6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FontStyle15">
    <w:name w:val="Font Style15"/>
    <w:rsid w:val="00927AF3"/>
    <w:rPr>
      <w:rFonts w:ascii="Times New Roman" w:hAnsi="Times New Roman"/>
      <w:b/>
      <w:color w:val="000000"/>
      <w:sz w:val="20"/>
    </w:rPr>
  </w:style>
  <w:style w:type="paragraph" w:styleId="Tekstpodstawowy">
    <w:name w:val="Body Text"/>
    <w:basedOn w:val="Normalny"/>
    <w:link w:val="TekstpodstawowyZnak"/>
    <w:semiHidden/>
    <w:rsid w:val="00927AF3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27AF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Bezodstpw1">
    <w:name w:val="Bez odstępów1"/>
    <w:rsid w:val="00927AF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ff.amu.edu.pl/~zmsp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g.gda.pl/chem/CEEAM/Dokumenty/CEEAM_ksiazka_polska/New_PL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g.gda.pl/chem/CEEAM/" TargetMode="External"/><Relationship Id="rId5" Type="http://schemas.openxmlformats.org/officeDocument/2006/relationships/hyperlink" Target="https://uni.wroc.pl/struktura-uczelni/jednostka/?j_id=11461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1127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17</cp:revision>
  <dcterms:created xsi:type="dcterms:W3CDTF">2019-04-11T11:54:00Z</dcterms:created>
  <dcterms:modified xsi:type="dcterms:W3CDTF">2023-03-17T08:50:00Z</dcterms:modified>
</cp:coreProperties>
</file>