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34DF1" w14:textId="2EEC52EF" w:rsidR="00B43F62" w:rsidRPr="00D50D73" w:rsidRDefault="00B43F62" w:rsidP="00B43F62">
      <w:pPr>
        <w:jc w:val="both"/>
        <w:rPr>
          <w:b/>
          <w:bCs/>
        </w:rPr>
      </w:pPr>
      <w:r w:rsidRPr="00D50D73">
        <w:rPr>
          <w:b/>
          <w:bCs/>
        </w:rPr>
        <w:t xml:space="preserve">Załącznik do </w:t>
      </w:r>
      <w:r w:rsidR="00A000A9" w:rsidRPr="00D50D73">
        <w:rPr>
          <w:b/>
          <w:bCs/>
        </w:rPr>
        <w:t>R</w:t>
      </w:r>
      <w:r w:rsidRPr="00D50D73">
        <w:rPr>
          <w:b/>
          <w:bCs/>
        </w:rPr>
        <w:t>egulaminu studiów (Uchwała nr 68/2024 Senatu Uniwersytetu Wrocławskiego z dnia 24 kwietnia 2024) dla kierunku Ochrona Środowiska w sprawie szczegółowych odniesień do Regulaminu studiów w Uniwersytecie Wrocławskim </w:t>
      </w:r>
    </w:p>
    <w:p w14:paraId="4A324E20" w14:textId="77777777" w:rsidR="00667169" w:rsidRPr="00D50D73" w:rsidRDefault="00667169" w:rsidP="00667169">
      <w:pPr>
        <w:jc w:val="center"/>
        <w:rPr>
          <w:b/>
          <w:bCs/>
        </w:rPr>
      </w:pPr>
    </w:p>
    <w:p w14:paraId="1076BCA7" w14:textId="6F23C465" w:rsidR="00B43F62" w:rsidRPr="00D50D73" w:rsidRDefault="00B43F62" w:rsidP="00667169">
      <w:pPr>
        <w:jc w:val="center"/>
        <w:rPr>
          <w:b/>
          <w:bCs/>
        </w:rPr>
      </w:pPr>
      <w:r w:rsidRPr="00D50D73">
        <w:rPr>
          <w:b/>
          <w:bCs/>
        </w:rPr>
        <w:t>I. POSTANOWIENIA OGÓLNE</w:t>
      </w:r>
    </w:p>
    <w:p w14:paraId="3630174E" w14:textId="2DA60CFD" w:rsidR="00B43F62" w:rsidRPr="00D50D73" w:rsidRDefault="00B43F62" w:rsidP="0010724B">
      <w:pPr>
        <w:jc w:val="center"/>
        <w:rPr>
          <w:b/>
          <w:bCs/>
        </w:rPr>
      </w:pPr>
      <w:r w:rsidRPr="00D50D73">
        <w:rPr>
          <w:b/>
          <w:bCs/>
        </w:rPr>
        <w:t>§ 4 ust. 1</w:t>
      </w:r>
    </w:p>
    <w:p w14:paraId="6DFACD7F" w14:textId="622030DE" w:rsidR="00B43F62" w:rsidRPr="00D50D73" w:rsidRDefault="00B43F62" w:rsidP="00B43F62">
      <w:pPr>
        <w:jc w:val="both"/>
      </w:pPr>
      <w:r w:rsidRPr="00D50D73">
        <w:t>Dziekani W</w:t>
      </w:r>
      <w:r w:rsidR="00D96BEB" w:rsidRPr="00D50D73">
        <w:t>ydziału Nauk Biologicznych (W</w:t>
      </w:r>
      <w:r w:rsidRPr="00D50D73">
        <w:t>NB</w:t>
      </w:r>
      <w:r w:rsidR="00D96BEB" w:rsidRPr="00D50D73">
        <w:t>)</w:t>
      </w:r>
      <w:r w:rsidRPr="00D50D73">
        <w:t xml:space="preserve"> oraz W</w:t>
      </w:r>
      <w:r w:rsidR="00D96BEB" w:rsidRPr="00D50D73">
        <w:t xml:space="preserve">ydziału </w:t>
      </w:r>
      <w:r w:rsidRPr="00D50D73">
        <w:t>N</w:t>
      </w:r>
      <w:r w:rsidR="00D96BEB" w:rsidRPr="00D50D73">
        <w:t xml:space="preserve">auk o </w:t>
      </w:r>
      <w:r w:rsidRPr="00D50D73">
        <w:t>Z</w:t>
      </w:r>
      <w:r w:rsidR="00D96BEB" w:rsidRPr="00D50D73">
        <w:t xml:space="preserve">iemi i </w:t>
      </w:r>
      <w:r w:rsidRPr="00D50D73">
        <w:t>K</w:t>
      </w:r>
      <w:r w:rsidR="00D96BEB" w:rsidRPr="00D50D73">
        <w:t xml:space="preserve">ształtowania </w:t>
      </w:r>
      <w:r w:rsidRPr="00D50D73">
        <w:t>Ś</w:t>
      </w:r>
      <w:r w:rsidR="00D96BEB" w:rsidRPr="00D50D73">
        <w:t>rodowiska (WNZKŚ)</w:t>
      </w:r>
      <w:r w:rsidRPr="00D50D73">
        <w:t xml:space="preserve"> upoważniają Dyrektora M</w:t>
      </w:r>
      <w:r w:rsidR="00D96BEB" w:rsidRPr="00D50D73">
        <w:t xml:space="preserve">iędzywydziałowego </w:t>
      </w:r>
      <w:r w:rsidRPr="00D50D73">
        <w:t>S</w:t>
      </w:r>
      <w:r w:rsidR="00D96BEB" w:rsidRPr="00D50D73">
        <w:t xml:space="preserve">tudium </w:t>
      </w:r>
      <w:r w:rsidRPr="00D50D73">
        <w:t>O</w:t>
      </w:r>
      <w:r w:rsidR="00D96BEB" w:rsidRPr="00D50D73">
        <w:t xml:space="preserve">chrony </w:t>
      </w:r>
      <w:r w:rsidRPr="00D50D73">
        <w:t>Ś</w:t>
      </w:r>
      <w:r w:rsidR="00D96BEB" w:rsidRPr="00D50D73">
        <w:t>rodowiska (MSOŚ)</w:t>
      </w:r>
      <w:r w:rsidRPr="00D50D73">
        <w:t>, zgodnie z jego kompetencjami, do podejmowania rozstrzygnięć w sprawach przewidzianych w niniejszym Regulaminie. </w:t>
      </w:r>
    </w:p>
    <w:p w14:paraId="29343236" w14:textId="77777777" w:rsidR="00667169" w:rsidRPr="00D50D73" w:rsidRDefault="00667169" w:rsidP="0010724B">
      <w:pPr>
        <w:jc w:val="center"/>
        <w:rPr>
          <w:b/>
          <w:bCs/>
        </w:rPr>
      </w:pPr>
    </w:p>
    <w:p w14:paraId="49AA69E3" w14:textId="06EC1026" w:rsidR="00B43F62" w:rsidRPr="00D50D73" w:rsidRDefault="00B43F62" w:rsidP="0010724B">
      <w:pPr>
        <w:jc w:val="center"/>
        <w:rPr>
          <w:b/>
          <w:bCs/>
        </w:rPr>
      </w:pPr>
      <w:r w:rsidRPr="00D50D73">
        <w:rPr>
          <w:b/>
          <w:bCs/>
        </w:rPr>
        <w:t>II. PRAWA I OBOWIĄZKI STUDENTA</w:t>
      </w:r>
    </w:p>
    <w:p w14:paraId="22105A91" w14:textId="15BC425F" w:rsidR="00483869" w:rsidRPr="00D50D73" w:rsidRDefault="00483869" w:rsidP="00483869">
      <w:pPr>
        <w:jc w:val="center"/>
        <w:rPr>
          <w:b/>
          <w:bCs/>
        </w:rPr>
      </w:pPr>
      <w:r w:rsidRPr="00D50D73">
        <w:rPr>
          <w:b/>
          <w:bCs/>
        </w:rPr>
        <w:t>§ 8 ust. 1 pkt 16</w:t>
      </w:r>
    </w:p>
    <w:p w14:paraId="6A882095" w14:textId="67FC20B6" w:rsidR="00F91BBF" w:rsidRPr="00D50D73" w:rsidRDefault="00483869" w:rsidP="00F91BBF">
      <w:pPr>
        <w:jc w:val="both"/>
      </w:pPr>
      <w:r w:rsidRPr="00D50D73">
        <w:t>Obecność na ćwiczeniach, laboratoriach oraz seminariach magisterskich i dyplomowych jest obowiązkowa, a warunkiem zaliczenia wspomnianych zajęć, jest uprzednie odrobienie wszystkich nieobecności, w tym także usprawiedliwionych. Nieobecność na zajęciach, bez względu na jej przyczynę, wymaga zaliczenia  w ramach konsultacji, nie później niż</w:t>
      </w:r>
      <w:r w:rsidR="00A000A9" w:rsidRPr="00D50D73">
        <w:t xml:space="preserve"> </w:t>
      </w:r>
      <w:r w:rsidR="009F7DC6" w:rsidRPr="00D50D73">
        <w:t>do końca okresu zajęć dydaktycznych</w:t>
      </w:r>
      <w:r w:rsidRPr="00D50D73">
        <w:t xml:space="preserve">. Formę zaliczenia z materiału omawianego na zajęciach, na których student nie był obecny ustala prowadzący dane zajęcia. </w:t>
      </w:r>
    </w:p>
    <w:p w14:paraId="133389F6" w14:textId="6B172723" w:rsidR="00F91BBF" w:rsidRPr="00D50D73" w:rsidRDefault="00F91BBF" w:rsidP="00D50D73">
      <w:pPr>
        <w:jc w:val="both"/>
        <w:rPr>
          <w:b/>
          <w:bCs/>
        </w:rPr>
      </w:pPr>
      <w:r w:rsidRPr="00D50D73">
        <w:t xml:space="preserve">Nieusprawiedliwiona nieobecność studenta w jakiejkolwiek części trwania zajęć terenowych skutkuje ich niezaliczeniem. Jedynie w sytuacjach losowych (np. choroba, wypadek, inne ważne sprawy losowe) mających miejsce w trakcie ćwiczeń terenowych albo je poprzedzających, ale skutkujących ograniczeniem możliwości </w:t>
      </w:r>
      <w:r w:rsidR="00A000A9" w:rsidRPr="00D50D73">
        <w:t xml:space="preserve">uczestnictwa </w:t>
      </w:r>
      <w:r w:rsidRPr="00D50D73">
        <w:t>studenta w ćwiczenia terenowych, lub w innych sytuacjach uznanych przez prowadzącego</w:t>
      </w:r>
      <w:r w:rsidR="00A000A9" w:rsidRPr="00D50D73">
        <w:t>,</w:t>
      </w:r>
      <w:r w:rsidRPr="00D50D73">
        <w:t xml:space="preserve"> możliwa jest realizacja treści zajęć, efektów </w:t>
      </w:r>
      <w:r w:rsidR="009F7DC6" w:rsidRPr="00D50D73">
        <w:t>uczenia się</w:t>
      </w:r>
      <w:r w:rsidRPr="00D50D73">
        <w:t xml:space="preserve"> w innej formie niż tej przewidzianej pierwotnie dla ćwiczeń terenowych. Decyzję w tej sprawie i o formie zaliczenia podejmuje prowadzący ćwiczenia.</w:t>
      </w:r>
    </w:p>
    <w:p w14:paraId="29AD00E8" w14:textId="55DED0CF" w:rsidR="00B43F62" w:rsidRPr="00D50D73" w:rsidRDefault="00B43F62" w:rsidP="0010724B">
      <w:pPr>
        <w:jc w:val="center"/>
        <w:rPr>
          <w:b/>
          <w:bCs/>
        </w:rPr>
      </w:pPr>
      <w:r w:rsidRPr="00D50D73">
        <w:rPr>
          <w:b/>
          <w:bCs/>
        </w:rPr>
        <w:t>§ 8 ust. 1 pkt 22</w:t>
      </w:r>
    </w:p>
    <w:p w14:paraId="6D089D25" w14:textId="3B2D1847" w:rsidR="00B43F62" w:rsidRPr="00D50D73" w:rsidRDefault="00B43F62" w:rsidP="00B43F62">
      <w:pPr>
        <w:jc w:val="both"/>
      </w:pPr>
      <w:r w:rsidRPr="00D50D73">
        <w:t xml:space="preserve">Przedstawiciele studentów są powoływani do Międzywydziałowego Zespołu ds. Jakości Kształcenia na Kierunku Ochrona Środowiska oraz do Międzywydziałowego Zespołu ds. Oceny Jakości Kształcenia na </w:t>
      </w:r>
      <w:r w:rsidR="00BF151A" w:rsidRPr="00D50D73">
        <w:t>k</w:t>
      </w:r>
      <w:r w:rsidRPr="00D50D73">
        <w:t>ierunku Ochrona Środowiska w celu m.in. tworzenia i weryfikacji programów studiów. </w:t>
      </w:r>
    </w:p>
    <w:p w14:paraId="3A9994E3" w14:textId="77777777" w:rsidR="00667169" w:rsidRPr="00D50D73" w:rsidRDefault="00667169" w:rsidP="0010724B">
      <w:pPr>
        <w:jc w:val="center"/>
        <w:rPr>
          <w:b/>
          <w:bCs/>
        </w:rPr>
      </w:pPr>
    </w:p>
    <w:p w14:paraId="7E817E9C" w14:textId="52770221" w:rsidR="00B43F62" w:rsidRPr="00D50D73" w:rsidRDefault="00B43F62" w:rsidP="0010724B">
      <w:pPr>
        <w:jc w:val="center"/>
        <w:rPr>
          <w:b/>
          <w:bCs/>
        </w:rPr>
      </w:pPr>
      <w:r w:rsidRPr="00D50D73">
        <w:rPr>
          <w:b/>
          <w:bCs/>
        </w:rPr>
        <w:t>IV. PROGRAMY I ORGANIZACJA STUDIÓW</w:t>
      </w:r>
    </w:p>
    <w:p w14:paraId="48E335B6" w14:textId="351EC6E3" w:rsidR="00B43F62" w:rsidRPr="00D50D73" w:rsidRDefault="00B43F62" w:rsidP="0010724B">
      <w:pPr>
        <w:jc w:val="center"/>
        <w:rPr>
          <w:b/>
          <w:bCs/>
        </w:rPr>
      </w:pPr>
      <w:r w:rsidRPr="00D50D73">
        <w:rPr>
          <w:b/>
          <w:bCs/>
        </w:rPr>
        <w:t>§ 21 ust. 4</w:t>
      </w:r>
    </w:p>
    <w:p w14:paraId="151F7EC6" w14:textId="77777777" w:rsidR="00BF151A" w:rsidRPr="00D50D73" w:rsidRDefault="00B43F62" w:rsidP="00B43F62">
      <w:pPr>
        <w:jc w:val="both"/>
      </w:pPr>
      <w:r w:rsidRPr="00D50D73">
        <w:t xml:space="preserve">Studenci wskazują przedmioty do wyboru proponowane w planie studiów w danym semestrze za określoną liczbę punktów ECTS. W przypadku, kiedy punkty za wybrane przedmioty nie sumują się dokładnie do liczby wskazanej w danym semestrze (przeznaczonej na przedmioty do wyboru), studenci mają prawo do wyboru przedmiotów za mniejszą lub większą liczbę punktów. W przypadku niedomiaru ECTS, student przechodzi na kolejny semestr z obowiązkiem uzupełnienia brakujących punktów w następnym semestrze w obrębie jednego roku studiów, a w przypadku </w:t>
      </w:r>
      <w:r w:rsidRPr="00D50D73">
        <w:lastRenderedPageBreak/>
        <w:t xml:space="preserve">nadmiaru punktów, mogą być one rozliczone w kolejnym semestrze w obrębie jednego roku studiów. </w:t>
      </w:r>
    </w:p>
    <w:p w14:paraId="6F7A38F8" w14:textId="530693B5" w:rsidR="00B43F62" w:rsidRPr="00D50D73" w:rsidRDefault="00B43F62" w:rsidP="00B43F62">
      <w:pPr>
        <w:jc w:val="both"/>
      </w:pPr>
      <w:r w:rsidRPr="00D50D73">
        <w:t xml:space="preserve">Zajęcia wybrane w ramach puli przedmiotów do wyboru zostają uruchomione dla grupy studenckiej o minimalnej liczebności określonej w zarządzeniu Rektora </w:t>
      </w:r>
      <w:proofErr w:type="spellStart"/>
      <w:r w:rsidRPr="00D50D73">
        <w:t>UWr</w:t>
      </w:r>
      <w:proofErr w:type="spellEnd"/>
      <w:r w:rsidRPr="00D50D73">
        <w:t xml:space="preserve"> lub </w:t>
      </w:r>
      <w:r w:rsidR="00A13F20" w:rsidRPr="00D50D73">
        <w:t>całego roku/</w:t>
      </w:r>
      <w:r w:rsidRPr="00D50D73">
        <w:t>całej specjalności. Wybrane przez studenta przedmioty w chwili ich uruchomienia stają się dla niego obowiązkowe.   </w:t>
      </w:r>
    </w:p>
    <w:p w14:paraId="3EE87004" w14:textId="78C0B705" w:rsidR="00B43F62" w:rsidRPr="00D50D73" w:rsidRDefault="00B43F62" w:rsidP="0010724B">
      <w:pPr>
        <w:jc w:val="center"/>
        <w:rPr>
          <w:b/>
          <w:bCs/>
        </w:rPr>
      </w:pPr>
      <w:r w:rsidRPr="00D50D73">
        <w:rPr>
          <w:b/>
          <w:bCs/>
        </w:rPr>
        <w:t>§ 21 ust. 5</w:t>
      </w:r>
    </w:p>
    <w:p w14:paraId="761E0EE9" w14:textId="77777777" w:rsidR="00B43F62" w:rsidRPr="00D50D73" w:rsidRDefault="00B43F62" w:rsidP="00B43F62">
      <w:pPr>
        <w:jc w:val="both"/>
      </w:pPr>
      <w:r w:rsidRPr="00D50D73">
        <w:t>Jeśli student nie dokona wyboru przedmiotu w określonym trybie i czasie, wówczas Dyrektor MSOŚ wskazuje przedmiot do realizacji. W momencie wskazania przedmiotu staje się on dla studenta obligatoryjny. Decyzja w tej sprawie jest ostateczna. </w:t>
      </w:r>
    </w:p>
    <w:p w14:paraId="7A2EE917" w14:textId="1A1F1352" w:rsidR="00B43F62" w:rsidRPr="00D50D73" w:rsidRDefault="00B43F62" w:rsidP="0010724B">
      <w:pPr>
        <w:jc w:val="center"/>
        <w:rPr>
          <w:b/>
          <w:bCs/>
        </w:rPr>
      </w:pPr>
      <w:r w:rsidRPr="00D50D73">
        <w:rPr>
          <w:b/>
          <w:bCs/>
        </w:rPr>
        <w:t>§ 22 ust. 3</w:t>
      </w:r>
    </w:p>
    <w:p w14:paraId="74B11FA6" w14:textId="3B365964" w:rsidR="00B43F62" w:rsidRPr="00D50D73" w:rsidRDefault="00B43F62" w:rsidP="00B43F62">
      <w:pPr>
        <w:jc w:val="both"/>
      </w:pPr>
      <w:r w:rsidRPr="00D50D73">
        <w:t xml:space="preserve">Zmiana grupy </w:t>
      </w:r>
      <w:r w:rsidR="00BF151A" w:rsidRPr="00D50D73">
        <w:t xml:space="preserve">zajęciowej </w:t>
      </w:r>
      <w:r w:rsidRPr="00D50D73">
        <w:t xml:space="preserve">możliwa jest tylko w uzasadnionych przypadkach lub „osoba za osobę” w ciągu 2 tygodni od terminu rozpoczęcia zajęć. </w:t>
      </w:r>
      <w:r w:rsidR="00BF151A" w:rsidRPr="00D50D73">
        <w:t xml:space="preserve">Jest ona możliwa </w:t>
      </w:r>
      <w:r w:rsidRPr="00D50D73">
        <w:t xml:space="preserve">po uzyskaniu zgody prowadzącego zajęcia w grupie, którą student chce opuścić oraz prowadzącego zajęcia w grupie, w której chce uczestniczyć. Zmiana grupy nie może spowodować zmniejszenia jej liczebności poniżej minimalnej liczebności grup, ustalonej zarządzeniem Rektora </w:t>
      </w:r>
      <w:proofErr w:type="spellStart"/>
      <w:r w:rsidRPr="00D50D73">
        <w:t>UWr</w:t>
      </w:r>
      <w:proofErr w:type="spellEnd"/>
      <w:r w:rsidRPr="00D50D73">
        <w:t>. </w:t>
      </w:r>
    </w:p>
    <w:p w14:paraId="4A180CBA" w14:textId="143A42BD" w:rsidR="00B43F62" w:rsidRPr="00D50D73" w:rsidRDefault="00B43F62" w:rsidP="0010724B">
      <w:pPr>
        <w:jc w:val="center"/>
        <w:rPr>
          <w:b/>
          <w:bCs/>
        </w:rPr>
      </w:pPr>
      <w:r w:rsidRPr="00D50D73">
        <w:rPr>
          <w:b/>
          <w:bCs/>
        </w:rPr>
        <w:t>§ 23 ust. 4</w:t>
      </w:r>
    </w:p>
    <w:p w14:paraId="4ACC635D" w14:textId="7826DED2" w:rsidR="0010724B" w:rsidRPr="00D50D73" w:rsidRDefault="00B43F62" w:rsidP="00B43F62">
      <w:pPr>
        <w:jc w:val="both"/>
      </w:pPr>
      <w:r w:rsidRPr="00D50D73">
        <w:t xml:space="preserve">O indywidualizację planu studiów (IPS) może ubiegać się student I stopnia studiów, który zaliczył I rok studiów i osiągnął średnią ocen nie mniejszą niż 4,5; a także student studiów II stopnia, który osiągnął na studiach I stopnia średnią ocen nie niższą niż 4,5. O IPS może ubiegać się również student po zrealizowaniu I semestru studiów II stopnia, jeżeli osiągnął średnią z tego semestru nie mniejszą niż 4,5. Student po uzyskaniu opinii Dyrektora MSOŚ występuje do Prodziekana ds. studenckich WNB lub </w:t>
      </w:r>
      <w:r w:rsidR="006F1EB7" w:rsidRPr="00D50D73">
        <w:t>Prodziekan</w:t>
      </w:r>
      <w:r w:rsidR="001303F8" w:rsidRPr="00D50D73">
        <w:t>a</w:t>
      </w:r>
      <w:r w:rsidR="006F1EB7" w:rsidRPr="00D50D73">
        <w:t xml:space="preserve"> ds. studenckich i nauczania </w:t>
      </w:r>
      <w:r w:rsidRPr="00D50D73">
        <w:t>WNZKŚ w przedmiotowej sprawie stosownym pismem. Indywidualny plan studiów może polegać w szczególności na:</w:t>
      </w:r>
    </w:p>
    <w:p w14:paraId="66E9919D" w14:textId="77777777" w:rsidR="0010724B" w:rsidRPr="00D50D73" w:rsidRDefault="00B43F62" w:rsidP="0010724B">
      <w:pPr>
        <w:pStyle w:val="Akapitzlist"/>
        <w:numPr>
          <w:ilvl w:val="0"/>
          <w:numId w:val="2"/>
        </w:numPr>
        <w:jc w:val="both"/>
      </w:pPr>
      <w:r w:rsidRPr="00D50D73">
        <w:t>rozszerzeniu zakresu programu studiów, jeśli uzasadniają to względy wynikające z aktywnego uczestnictwa w badaniach prowadzonych w ramach koła naukowego (potwierdzonego przez opiekuna koła naukowego) lub tematyki pracy dyplomowej realizowanej przez studenta (potwierdzonej przez opiekuna naukowego – promotora pracy). Przedmioty stanowiące poszerzenie ponad wymaganą programem liczbę punktów ECTS, są uwzględniane w programie studiów, jednak nieliczone do średniej ocen. Ww. przedmioty określa opiekun IPS.</w:t>
      </w:r>
    </w:p>
    <w:p w14:paraId="17AD2B4B" w14:textId="151C0880" w:rsidR="00B43F62" w:rsidRPr="00D50D73" w:rsidRDefault="00B43F62" w:rsidP="0010724B">
      <w:pPr>
        <w:pStyle w:val="Akapitzlist"/>
        <w:numPr>
          <w:ilvl w:val="0"/>
          <w:numId w:val="2"/>
        </w:numPr>
        <w:jc w:val="both"/>
      </w:pPr>
      <w:r w:rsidRPr="00D50D73">
        <w:t xml:space="preserve">uzyskaniu indywidualnej opieki nauczyciela akademickiego. Prodziekan ds. studenckich WNB lub </w:t>
      </w:r>
      <w:r w:rsidR="006F1EB7" w:rsidRPr="00D50D73">
        <w:t xml:space="preserve">Prodziekan ds. studenckich i nauczania </w:t>
      </w:r>
      <w:r w:rsidRPr="00D50D73">
        <w:t>WNZKŚ po zasięgnięciu opinii Dyrektora MSOŚ wyznacza opiekuna naukowego dla studenta, który wnioskuje o indywidualizację planu studiów (IPS). Student wraz z opiekunem naukowym, ustalają plan studiów, który musi spełniać wymagania, wynikające z ustaleń aktów wyższego rzędu i podlega zatwierdzeniu przez odpowiedniego Dziekana. Tak skonstruowany IPS przedstawiany jest do zaopiniowania Dyrektorowi MSOŚ, co najmniej trzy tygodnie przed rozpoczęciem każdego semestru. Program studiów, wraz z wnioskiem w przedmiotowej sprawie, musi zostać przedstawiony Dziekanowi do zatwierdzenia w ciągu 10 dni roboczych od rozpoczęcia semestru. Po tym terminie podanie nie będzie rozpatrywane. Decyzja Dziekana w tej sprawie jest ostateczna. </w:t>
      </w:r>
    </w:p>
    <w:p w14:paraId="23154D70" w14:textId="77777777" w:rsidR="00D50D73" w:rsidRDefault="00D50D73">
      <w:pPr>
        <w:rPr>
          <w:b/>
          <w:bCs/>
        </w:rPr>
      </w:pPr>
      <w:r>
        <w:rPr>
          <w:b/>
          <w:bCs/>
        </w:rPr>
        <w:br w:type="page"/>
      </w:r>
    </w:p>
    <w:p w14:paraId="6962890D" w14:textId="3E5D79C5" w:rsidR="00B43F62" w:rsidRPr="00D50D73" w:rsidRDefault="00B43F62" w:rsidP="0010724B">
      <w:pPr>
        <w:jc w:val="center"/>
        <w:rPr>
          <w:b/>
          <w:bCs/>
        </w:rPr>
      </w:pPr>
      <w:r w:rsidRPr="00D50D73">
        <w:rPr>
          <w:b/>
          <w:bCs/>
        </w:rPr>
        <w:lastRenderedPageBreak/>
        <w:t>§ 25 ust. 2</w:t>
      </w:r>
    </w:p>
    <w:p w14:paraId="2393F621" w14:textId="77777777" w:rsidR="0010724B" w:rsidRPr="00D50D73" w:rsidRDefault="00B43F62" w:rsidP="00B43F62">
      <w:pPr>
        <w:jc w:val="both"/>
      </w:pPr>
      <w:r w:rsidRPr="00D50D73">
        <w:t>W uzasadnionych i udokumentowanych przypadkach Dyrektor MSOŚ może wyrazić zgodę na eksternistyczne zaliczanie przez studenta niektórych przedmiotów. Warunkiem koniecznym jest uzyskanie przez studenta zgody prowadzącego(-</w:t>
      </w:r>
      <w:proofErr w:type="spellStart"/>
      <w:r w:rsidRPr="00D50D73">
        <w:t>ych</w:t>
      </w:r>
      <w:proofErr w:type="spellEnd"/>
      <w:r w:rsidRPr="00D50D73">
        <w:t>) zajęcia, które chciałby zaliczyć eksternistycznie. Opinia wyrażona przez prowadzącego(-</w:t>
      </w:r>
      <w:proofErr w:type="spellStart"/>
      <w:r w:rsidRPr="00D50D73">
        <w:t>ych</w:t>
      </w:r>
      <w:proofErr w:type="spellEnd"/>
      <w:r w:rsidRPr="00D50D73">
        <w:t>) zajęcia o braku lub możliwości eksternistycznego zaliczenia zajęć jest decydująca. Do podania w przedmiotowej sprawie student dołącza pisemną zgodę prowadzącego(-</w:t>
      </w:r>
      <w:proofErr w:type="spellStart"/>
      <w:r w:rsidRPr="00D50D73">
        <w:t>ych</w:t>
      </w:r>
      <w:proofErr w:type="spellEnd"/>
      <w:r w:rsidRPr="00D50D73">
        <w:t>). Przesłankami dla podjęcia takiej decyzji może być, między innymi, udokumentowane: jednoczesne studiowanie na dwóch kierunkach, praca zawodowa (zarobkowa), sytuacja rodzinna, problemy zdrowotne, stwierdzona niepełnosprawność. Podanie w tej sprawie musi zostać przedłożone nie później niż w drugim tygodniu zajęć dydaktycznych danego semestru roku akademickiego. Podania niekompletne i złożone po terminie nie będą przyjmowane. Decyzja Dyrektora MSOŚ w tej sprawie jest ostateczna.</w:t>
      </w:r>
    </w:p>
    <w:p w14:paraId="0430A965" w14:textId="5F25A437" w:rsidR="00B43F62" w:rsidRPr="00D50D73" w:rsidRDefault="00B43F62" w:rsidP="0010724B">
      <w:pPr>
        <w:jc w:val="center"/>
        <w:rPr>
          <w:b/>
          <w:bCs/>
        </w:rPr>
      </w:pPr>
      <w:r w:rsidRPr="00D50D73">
        <w:rPr>
          <w:b/>
          <w:bCs/>
        </w:rPr>
        <w:t>§ 28 ust. 2</w:t>
      </w:r>
    </w:p>
    <w:p w14:paraId="20E52F1F" w14:textId="3C4F4126" w:rsidR="00AE7D6E" w:rsidRPr="00D50D73" w:rsidRDefault="00B43F62" w:rsidP="00AE7D6E">
      <w:pPr>
        <w:jc w:val="both"/>
      </w:pPr>
      <w:r w:rsidRPr="00D50D73">
        <w:t xml:space="preserve">Student po zaopiniowaniu przez Dyrektora MSOŚ i uzyskaniu zgody Prodziekana ds. studenckich WNB lub </w:t>
      </w:r>
      <w:r w:rsidR="006F1EB7" w:rsidRPr="00D50D73">
        <w:t>Prodziekan</w:t>
      </w:r>
      <w:r w:rsidR="001303F8" w:rsidRPr="00D50D73">
        <w:t>a</w:t>
      </w:r>
      <w:r w:rsidR="006F1EB7" w:rsidRPr="00D50D73">
        <w:t xml:space="preserve"> ds. studenckich i nauczania </w:t>
      </w:r>
      <w:r w:rsidRPr="00D50D73">
        <w:t>WNZKŚ może uczestniczyć i zaliczać zajęcia poza swoim kierunkiem. Przedmioty, na które student będzie uczęszczał po uzyskaniu zgody stają się dla niego obligatoryjne, ale traktowane będą zawsze jako ponadprogramowe, chyba że stanowią integralną część studiów, wynikającą na przykład z indywidualizacji planu studiów. </w:t>
      </w:r>
    </w:p>
    <w:p w14:paraId="1E55CA60" w14:textId="77777777" w:rsidR="00AE7D6E" w:rsidRPr="00D50D73" w:rsidRDefault="00AE7D6E" w:rsidP="00AE7D6E">
      <w:pPr>
        <w:jc w:val="both"/>
      </w:pPr>
    </w:p>
    <w:p w14:paraId="6155B02A" w14:textId="134D7A34" w:rsidR="00B43F62" w:rsidRPr="00D50D73" w:rsidRDefault="00B43F62" w:rsidP="00AE7D6E">
      <w:pPr>
        <w:jc w:val="center"/>
        <w:rPr>
          <w:b/>
          <w:bCs/>
        </w:rPr>
      </w:pPr>
      <w:r w:rsidRPr="00D50D73">
        <w:rPr>
          <w:b/>
          <w:bCs/>
        </w:rPr>
        <w:t>V. ZALICZENIA ZAJĘĆ I EGZAMINY</w:t>
      </w:r>
    </w:p>
    <w:p w14:paraId="2F5433E5" w14:textId="3AFE5B67" w:rsidR="00B43F62" w:rsidRPr="00D50D73" w:rsidRDefault="00B43F62" w:rsidP="0010724B">
      <w:pPr>
        <w:jc w:val="center"/>
        <w:rPr>
          <w:b/>
          <w:bCs/>
        </w:rPr>
      </w:pPr>
      <w:r w:rsidRPr="00D50D73">
        <w:rPr>
          <w:b/>
          <w:bCs/>
        </w:rPr>
        <w:t>§ 31 ust. 6</w:t>
      </w:r>
    </w:p>
    <w:p w14:paraId="4C579C9A" w14:textId="7DE5D8D7" w:rsidR="00B43F62" w:rsidRPr="00D50D73" w:rsidRDefault="00B43F62" w:rsidP="00B43F62">
      <w:pPr>
        <w:jc w:val="both"/>
      </w:pPr>
      <w:r w:rsidRPr="00D50D73">
        <w:t>O formie i terminie wcześniejszego zaliczenia ćwiczeń przez studenta decyduje prowadzący zajęcia</w:t>
      </w:r>
      <w:r w:rsidR="00AE7D6E" w:rsidRPr="00D50D73">
        <w:t>.</w:t>
      </w:r>
      <w:r w:rsidRPr="00D50D73">
        <w:t> </w:t>
      </w:r>
    </w:p>
    <w:p w14:paraId="581F9390" w14:textId="44CC9829" w:rsidR="00B43F62" w:rsidRPr="00D50D73" w:rsidRDefault="00B43F62" w:rsidP="0010724B">
      <w:pPr>
        <w:jc w:val="center"/>
        <w:rPr>
          <w:b/>
          <w:bCs/>
        </w:rPr>
      </w:pPr>
      <w:r w:rsidRPr="00D50D73">
        <w:rPr>
          <w:b/>
          <w:bCs/>
        </w:rPr>
        <w:t>§ 34 ust. 7</w:t>
      </w:r>
    </w:p>
    <w:p w14:paraId="4E6CF06D" w14:textId="75BCAB82" w:rsidR="00B43F62" w:rsidRPr="00D50D73" w:rsidRDefault="00B43F62" w:rsidP="00B43F62">
      <w:pPr>
        <w:jc w:val="both"/>
      </w:pPr>
      <w:r w:rsidRPr="00D50D73">
        <w:t>Student(-ci) może(-</w:t>
      </w:r>
      <w:proofErr w:type="spellStart"/>
      <w:r w:rsidRPr="00D50D73">
        <w:t>gą</w:t>
      </w:r>
      <w:proofErr w:type="spellEnd"/>
      <w:r w:rsidRPr="00D50D73">
        <w:t>) wystąpić do egzaminatora o przeprowadzenie egzaminu w terminie wcześniejszym. Przez wcześniejszy termin rozumie się okres przed rozpoczęciem zasadniczej sesji egzaminacyjnej. Egzaminator, po wyrażeniu pozytywnej opinii co do możliwości przeprowadzenia egzaminu w terminie wcześniejszym (bezwzględna konieczność całkowitej realizacji treści programu przedmiotu), kieruje pisemny wniosek o wcześniejsze przeprowadzenie egzaminu do Dyrektora MSOŚ wraz z podaniem terminu i miejsca egzaminu; nazwisk i numerów albumu studentów, których egzamin dotyczy lub z informacją, że egzamin obejmuje cały rok/ specjalność. Decyzję w tej sprawie podejmuje Dyrektor MSOŚ, a jego rozstrzygnięcie jest ostateczne. Wcześniejszy termin egzaminu każdorazowo będzie traktowany jako odpowiednio pierwszy lub drugi termin, jeśli dwa regulaminowe terminy egzaminu zostaną przeprowadzone przed rozpoczęciem zasadniczej sesji egzaminacyjnej. </w:t>
      </w:r>
    </w:p>
    <w:p w14:paraId="44505BC4" w14:textId="77F63442" w:rsidR="00B43F62" w:rsidRPr="00D50D73" w:rsidRDefault="00B43F62" w:rsidP="0010724B">
      <w:pPr>
        <w:jc w:val="center"/>
        <w:rPr>
          <w:b/>
          <w:bCs/>
        </w:rPr>
      </w:pPr>
      <w:r w:rsidRPr="00D50D73">
        <w:rPr>
          <w:b/>
          <w:bCs/>
        </w:rPr>
        <w:t>§ 34 ust. 10</w:t>
      </w:r>
    </w:p>
    <w:p w14:paraId="59DD43B2" w14:textId="77777777" w:rsidR="00B43F62" w:rsidRPr="00D50D73" w:rsidRDefault="00B43F62" w:rsidP="00B43F62">
      <w:pPr>
        <w:jc w:val="both"/>
      </w:pPr>
      <w:r w:rsidRPr="00D50D73">
        <w:t xml:space="preserve">Student ostatniego semestru studiów, który zalega z nie więcej niż dwoma przedmiotami, ma prawo do ich wcześniejszego zaliczenia. Zasada ta dotyczy tylko egzaminów, a nie ćwiczeń, laboratoriów, konwersatoriów, seminariów itp., których zaliczenie może uprawniać do przystąpienia do egzaminu. Jeśli są to przedmioty z wcześniejszych lat studiów, student zalicza je w terminach ustalonych dla danego roku studiów. W przypadku przedmiotów z ostatniego roku, </w:t>
      </w:r>
      <w:r w:rsidRPr="00D50D73">
        <w:lastRenderedPageBreak/>
        <w:t>student ustala datę dodatkowego terminu z egzaminatorem, o czym w formie pisemnej informuje Dyrektora MSOŚ. </w:t>
      </w:r>
    </w:p>
    <w:p w14:paraId="187AE72C" w14:textId="3B3FC03D" w:rsidR="00B43F62" w:rsidRPr="00D50D73" w:rsidRDefault="00B43F62" w:rsidP="0010724B">
      <w:pPr>
        <w:jc w:val="center"/>
        <w:rPr>
          <w:b/>
          <w:bCs/>
        </w:rPr>
      </w:pPr>
      <w:r w:rsidRPr="00D50D73">
        <w:rPr>
          <w:b/>
          <w:bCs/>
        </w:rPr>
        <w:t>§ 39 ust. 1</w:t>
      </w:r>
    </w:p>
    <w:p w14:paraId="3E033EDA" w14:textId="2F101E81" w:rsidR="00B43F62" w:rsidRPr="00D50D73" w:rsidRDefault="00B43F62" w:rsidP="0002587E">
      <w:pPr>
        <w:jc w:val="both"/>
      </w:pPr>
      <w:r w:rsidRPr="00D50D73">
        <w:t>Uznawanie punktów ECTS i ocen za wcześniej zaliczone przedmioty odbywa się na pisemny wniosek studenta i  jest możliwe tylko w ramach danego poziomu studiów, pomiędzy tymi samymi lub różnymi kierunkami studiów. Student kieruje wniosek do Dyrektora MSOŚ, który potwierdza zgodność treści nauczania oraz efektów uczenia się . </w:t>
      </w:r>
    </w:p>
    <w:p w14:paraId="5AAEEECC" w14:textId="186F1827" w:rsidR="0002587E" w:rsidRPr="00D50D73" w:rsidRDefault="00B43F62" w:rsidP="0002587E">
      <w:pPr>
        <w:jc w:val="both"/>
      </w:pPr>
      <w:r w:rsidRPr="00D50D73">
        <w:t>Do podania w przedmiotowej sprawie student bezwzględnie dołącza sylabus przedmiotu oraz kartę przebiegu studiów potwierdzoną przez dziekanat, lub też suplement uczelni, na której przedmiot został zrealizowany. Podanie w tej sprawie musi zostać złożone nie później niż w drugim tygodniu zajęć dydaktycznych danego semestru roku akademickiego. Po tym terminie podanie nie będzie rozpatrywane. Rozstrzygnięcia dotyczące uznania punktów ECTS i ocen należą jedynie do kompetencji Dyrektora MSOŚ. </w:t>
      </w:r>
    </w:p>
    <w:p w14:paraId="1467C148" w14:textId="620CA0B9" w:rsidR="00B43F62" w:rsidRPr="00D50D73" w:rsidRDefault="00B43F62" w:rsidP="0002587E">
      <w:pPr>
        <w:jc w:val="center"/>
        <w:rPr>
          <w:b/>
          <w:bCs/>
        </w:rPr>
      </w:pPr>
      <w:r w:rsidRPr="00D50D73">
        <w:rPr>
          <w:b/>
          <w:bCs/>
        </w:rPr>
        <w:t>§ 39 ust. 2</w:t>
      </w:r>
    </w:p>
    <w:p w14:paraId="6B6E929D" w14:textId="77777777" w:rsidR="00B43F62" w:rsidRPr="00D50D73" w:rsidRDefault="00B43F62" w:rsidP="0002587E">
      <w:pPr>
        <w:jc w:val="both"/>
      </w:pPr>
      <w:r w:rsidRPr="00D50D73">
        <w:t>W myśl zapisów regulaminu od rozstrzygnięć Dyrektora MSOŚ, o których mowa w § 39 ust. 1, studentowi przysługuje wniosek o ponowne rozpatrzenie sprawy przez Dyrektora MSOŚ. Ponowne rozpatrzenie wniosku i decyzja są ostateczne. </w:t>
      </w:r>
    </w:p>
    <w:p w14:paraId="1162805B" w14:textId="77777777" w:rsidR="00AE7D6E" w:rsidRPr="00D50D73" w:rsidRDefault="00AE7D6E" w:rsidP="00AE7D6E">
      <w:pPr>
        <w:rPr>
          <w:b/>
          <w:bCs/>
        </w:rPr>
      </w:pPr>
    </w:p>
    <w:p w14:paraId="0BFB785D" w14:textId="43939FB3" w:rsidR="00B43F62" w:rsidRPr="00D50D73" w:rsidRDefault="00B43F62" w:rsidP="00AE7D6E">
      <w:pPr>
        <w:jc w:val="center"/>
        <w:rPr>
          <w:b/>
          <w:bCs/>
        </w:rPr>
      </w:pPr>
      <w:r w:rsidRPr="00D50D73">
        <w:rPr>
          <w:b/>
          <w:bCs/>
        </w:rPr>
        <w:t>VI. WPIS NA SEMESTR (ROK) WYŻSZY, POWTARZANIE SEMESTRU (ROKU), POWTARZANIE</w:t>
      </w:r>
      <w:r w:rsidRPr="00D50D73">
        <w:t xml:space="preserve"> </w:t>
      </w:r>
      <w:r w:rsidRPr="00D50D73">
        <w:rPr>
          <w:b/>
          <w:bCs/>
        </w:rPr>
        <w:t>PRZEDMIOTU</w:t>
      </w:r>
    </w:p>
    <w:p w14:paraId="49454DD8" w14:textId="096748E6" w:rsidR="00B43F62" w:rsidRPr="00D50D73" w:rsidRDefault="00B43F62" w:rsidP="0010724B">
      <w:pPr>
        <w:jc w:val="center"/>
        <w:rPr>
          <w:b/>
          <w:bCs/>
        </w:rPr>
      </w:pPr>
      <w:r w:rsidRPr="00D50D73">
        <w:rPr>
          <w:b/>
          <w:bCs/>
        </w:rPr>
        <w:t>§ 40</w:t>
      </w:r>
    </w:p>
    <w:p w14:paraId="02C82AF1" w14:textId="3063363A" w:rsidR="00B43F62" w:rsidRPr="00D50D73" w:rsidRDefault="00B43F62" w:rsidP="00B43F62">
      <w:pPr>
        <w:jc w:val="both"/>
      </w:pPr>
      <w:r w:rsidRPr="00D50D73">
        <w:t>Okresem zaliczeniowym</w:t>
      </w:r>
      <w:r w:rsidR="00AE7D6E" w:rsidRPr="00D50D73">
        <w:t xml:space="preserve"> na studiach</w:t>
      </w:r>
      <w:r w:rsidRPr="00D50D73">
        <w:t xml:space="preserve"> jest semestr studiów. </w:t>
      </w:r>
    </w:p>
    <w:p w14:paraId="5424205D" w14:textId="5A646157" w:rsidR="00B43F62" w:rsidRPr="00D50D73" w:rsidRDefault="00B43F62" w:rsidP="0010724B">
      <w:pPr>
        <w:jc w:val="center"/>
        <w:rPr>
          <w:b/>
          <w:bCs/>
        </w:rPr>
      </w:pPr>
      <w:r w:rsidRPr="00D50D73">
        <w:rPr>
          <w:b/>
          <w:bCs/>
        </w:rPr>
        <w:t>§ 41 ust. 1</w:t>
      </w:r>
    </w:p>
    <w:p w14:paraId="08FA6E33" w14:textId="7CA7505A" w:rsidR="00B43F62" w:rsidRPr="00D50D73" w:rsidRDefault="00B43F62" w:rsidP="00B43F62">
      <w:pPr>
        <w:jc w:val="both"/>
      </w:pPr>
      <w:r w:rsidRPr="00D50D73">
        <w:t xml:space="preserve">Warunkiem zaliczenia semestru jest zaliczenie przedmiotów przewidzianych w planie studiów. Prodziekan ds. studenckich WNB lub </w:t>
      </w:r>
      <w:r w:rsidR="006F1EB7" w:rsidRPr="00D50D73">
        <w:t xml:space="preserve">Prodziekan ds. studenckich i nauczania </w:t>
      </w:r>
      <w:r w:rsidRPr="00D50D73">
        <w:t>WNZKŚ w wyjątkowych sytuacjach, na pisemny i uzasadniony rzeczowo wniosek studenta, po pozytywnym zaopiniowaniu przez Dyrektora MSOŚ, może uznać przedmiot realizowany poza planem studiów za podstawę zaliczenia semestru. </w:t>
      </w:r>
    </w:p>
    <w:p w14:paraId="0A625FEA" w14:textId="57F732E0" w:rsidR="00B43F62" w:rsidRPr="00D50D73" w:rsidRDefault="00B43F62" w:rsidP="0010724B">
      <w:pPr>
        <w:jc w:val="center"/>
        <w:rPr>
          <w:b/>
          <w:bCs/>
        </w:rPr>
      </w:pPr>
      <w:r w:rsidRPr="00D50D73">
        <w:rPr>
          <w:b/>
          <w:bCs/>
        </w:rPr>
        <w:t>§ 42 ust. 1</w:t>
      </w:r>
    </w:p>
    <w:p w14:paraId="7B064F1F" w14:textId="20254361" w:rsidR="00B43F62" w:rsidRPr="00D50D73" w:rsidRDefault="00B43F62" w:rsidP="00AE7D6E">
      <w:pPr>
        <w:jc w:val="both"/>
      </w:pPr>
      <w:r w:rsidRPr="00D50D73">
        <w:t>Nie określa się obniżonych, minimalnych warunków zaliczenia semestru (roku).  </w:t>
      </w:r>
    </w:p>
    <w:p w14:paraId="3C166487" w14:textId="78FE491C" w:rsidR="00B43F62" w:rsidRPr="00D50D73" w:rsidRDefault="00B43F62" w:rsidP="00AE7D6E">
      <w:pPr>
        <w:jc w:val="both"/>
      </w:pPr>
      <w:r w:rsidRPr="00D50D73">
        <w:t xml:space="preserve">Warunkowe zezwolenie na kontynuowanie studiów na następnym semestrze zostaje wydane w przypadku, kiedy w danym okresie rozliczeniowym deficyt punktów ECTS wynosi nie więcej niż 10 punktów. Sumaryczny deficyt punktów ECTS w toku studiów ustala się na poziomie do 15 punktów ECTS. W takim przypadku student jest wpisywany na semestr wyższy, chyba że w terminie 10 dni złożył pisemną rezygnację ze studiów. Decyzję w tej sprawie podejmuje </w:t>
      </w:r>
      <w:r w:rsidR="006F1EB7" w:rsidRPr="00D50D73">
        <w:t>Prodziekan</w:t>
      </w:r>
      <w:r w:rsidRPr="00D50D73">
        <w:t xml:space="preserve"> ds. studenckich WNB lub </w:t>
      </w:r>
      <w:r w:rsidR="006F1EB7" w:rsidRPr="00D50D73">
        <w:t xml:space="preserve">Prodziekan ds. studenckich i nauczania </w:t>
      </w:r>
      <w:r w:rsidRPr="00D50D73">
        <w:t>WNZKŚ na pisemny wniosek studenta. Decyzja Prodziekana jest ostateczna. </w:t>
      </w:r>
    </w:p>
    <w:p w14:paraId="421B6A15" w14:textId="71D97AAE" w:rsidR="00B43F62" w:rsidRPr="00D50D73" w:rsidRDefault="00B43F62" w:rsidP="00AE7D6E">
      <w:pPr>
        <w:jc w:val="both"/>
      </w:pPr>
      <w:r w:rsidRPr="00D50D73">
        <w:t xml:space="preserve">Minimalna liczba punktów kredytowych, jaką student musi uzyskać, aby otrzymać zgodę na powtórny wpis na ten sam semestr wynosi 50% z ogólnej liczby przypisanych do danego semestru studiów. W sytuacji, kiedy student nie zaliczył przedmiotu (nie uzyskał wymaganej liczby punktów </w:t>
      </w:r>
      <w:r w:rsidRPr="00D50D73">
        <w:lastRenderedPageBreak/>
        <w:t>ECTS) w rozliczeniu rocznym, a nie ma możliwości zaliczenia go w roku następnym, ze względu na różnice wynikające z aktualnego programu studiów, Dyrektor MSOŚ w wyjątkowych i uzasadnionych przypadkach może wyrazić zgodę i wskazać realizację innego przedmiotu w zakresie brakującej liczby punktów ECTS. </w:t>
      </w:r>
    </w:p>
    <w:p w14:paraId="08CD5E93" w14:textId="48440B64" w:rsidR="00B43F62" w:rsidRPr="00D50D73" w:rsidRDefault="00B43F62" w:rsidP="0010724B">
      <w:pPr>
        <w:jc w:val="center"/>
        <w:rPr>
          <w:b/>
          <w:bCs/>
        </w:rPr>
      </w:pPr>
      <w:r w:rsidRPr="00D50D73">
        <w:rPr>
          <w:b/>
          <w:bCs/>
        </w:rPr>
        <w:t>§ 43 ust.1</w:t>
      </w:r>
    </w:p>
    <w:p w14:paraId="49B1DB42" w14:textId="3B9697AB" w:rsidR="00B43F62" w:rsidRPr="00D50D73" w:rsidRDefault="00B43F62" w:rsidP="00B43F62">
      <w:pPr>
        <w:jc w:val="both"/>
      </w:pPr>
      <w:r w:rsidRPr="00D50D73">
        <w:t>Student posiadający sumaryczny deficyt punktowy na poziomie 16 punktów i więcej jest kierowany do powtarzania danego semestru i nie przysługuje mu prawo do kontynuowania studiów na semestrze wyższym</w:t>
      </w:r>
      <w:r w:rsidR="006F1EB7" w:rsidRPr="00D50D73">
        <w:t>.</w:t>
      </w:r>
      <w:r w:rsidRPr="00D50D73">
        <w:t xml:space="preserve"> W takim przypadku student składa pisemny wniosek o powtarzanie semestru, a następnie jest wpisywany na ten sam semestr (rok) studiów, chyba że w terminie 10 dni złożył pisemną rezygnację ze studiów. Decyzję w tej sprawie podejmuje Prodziekan ds. studenckich WNB lub </w:t>
      </w:r>
      <w:r w:rsidR="006F1EB7" w:rsidRPr="00D50D73">
        <w:t xml:space="preserve">Prodziekan ds. studenckich i nauczania </w:t>
      </w:r>
      <w:r w:rsidRPr="00D50D73">
        <w:t>WNZKŚ na pisemny wniosek studenta. </w:t>
      </w:r>
    </w:p>
    <w:p w14:paraId="2DCB6664" w14:textId="77777777" w:rsidR="00667169" w:rsidRPr="00D50D73" w:rsidRDefault="00667169" w:rsidP="0010724B">
      <w:pPr>
        <w:jc w:val="center"/>
        <w:rPr>
          <w:b/>
          <w:bCs/>
        </w:rPr>
      </w:pPr>
    </w:p>
    <w:p w14:paraId="4735531C" w14:textId="6A03C5E2" w:rsidR="00B43F62" w:rsidRPr="00D50D73" w:rsidRDefault="00B43F62" w:rsidP="0010724B">
      <w:pPr>
        <w:jc w:val="center"/>
        <w:rPr>
          <w:b/>
          <w:bCs/>
        </w:rPr>
      </w:pPr>
      <w:r w:rsidRPr="00D50D73">
        <w:rPr>
          <w:b/>
          <w:bCs/>
        </w:rPr>
        <w:t>VIII. ZMIANA KIERUNKU, SPECJALNOŚCI, FORMY STUDIÓW, UCZELNI</w:t>
      </w:r>
    </w:p>
    <w:p w14:paraId="63C234BB" w14:textId="431B3454" w:rsidR="00B43F62" w:rsidRPr="00D50D73" w:rsidRDefault="00B43F62" w:rsidP="0010724B">
      <w:pPr>
        <w:jc w:val="center"/>
        <w:rPr>
          <w:b/>
          <w:bCs/>
        </w:rPr>
      </w:pPr>
      <w:r w:rsidRPr="00D50D73">
        <w:rPr>
          <w:b/>
          <w:bCs/>
        </w:rPr>
        <w:t>§ 53 ust. 4</w:t>
      </w:r>
    </w:p>
    <w:p w14:paraId="2C6DE8CA" w14:textId="77777777" w:rsidR="00B43F62" w:rsidRPr="00D50D73" w:rsidRDefault="00B43F62" w:rsidP="00B43F62">
      <w:pPr>
        <w:jc w:val="both"/>
      </w:pPr>
      <w:r w:rsidRPr="00D50D73">
        <w:t> Na MSOŚ studia odbywają się tylko w trybie stacjonarnym, stąd nie ustala się zasad zmiany formy studiów. </w:t>
      </w:r>
    </w:p>
    <w:p w14:paraId="0F8854B8" w14:textId="05B36059" w:rsidR="00B43F62" w:rsidRPr="00D50D73" w:rsidRDefault="00B43F62" w:rsidP="0010724B">
      <w:pPr>
        <w:jc w:val="center"/>
        <w:rPr>
          <w:b/>
          <w:bCs/>
        </w:rPr>
      </w:pPr>
      <w:r w:rsidRPr="00D50D73">
        <w:rPr>
          <w:b/>
          <w:bCs/>
        </w:rPr>
        <w:t>§ 55 ust. 5</w:t>
      </w:r>
    </w:p>
    <w:p w14:paraId="6295A9C4" w14:textId="22092522" w:rsidR="00BB70A8" w:rsidRPr="00D50D73" w:rsidRDefault="00B43F62" w:rsidP="00B43F62">
      <w:pPr>
        <w:jc w:val="both"/>
      </w:pPr>
      <w:r w:rsidRPr="00D50D73">
        <w:t xml:space="preserve">Student może ubiegać się o przeniesienie </w:t>
      </w:r>
      <w:r w:rsidR="000F7449" w:rsidRPr="00D50D73">
        <w:t>z</w:t>
      </w:r>
      <w:r w:rsidR="000954A4" w:rsidRPr="00D50D73">
        <w:t xml:space="preserve"> </w:t>
      </w:r>
      <w:r w:rsidR="00A13F20" w:rsidRPr="00D50D73">
        <w:t>innego kierunku studiów</w:t>
      </w:r>
      <w:r w:rsidR="000F7449" w:rsidRPr="00D50D73">
        <w:t xml:space="preserve"> Na MSOŚ</w:t>
      </w:r>
      <w:r w:rsidR="000954A4" w:rsidRPr="00D50D73">
        <w:t xml:space="preserve"> p</w:t>
      </w:r>
      <w:r w:rsidRPr="00D50D73">
        <w:t xml:space="preserve">o zaliczeniu przynajmniej dwóch semestrów studiów I stopnia lub pierwszego semestru na studiach II stopnia. W wyjątkowych sytuacjach Prodziekan ds. studenckich WNB lub </w:t>
      </w:r>
      <w:r w:rsidR="006F1EB7" w:rsidRPr="00D50D73">
        <w:t xml:space="preserve">Prodziekan ds. studenckich i nauczania </w:t>
      </w:r>
      <w:r w:rsidRPr="00D50D73">
        <w:t xml:space="preserve">WNZKŚ może podjąć decyzję o przyjęciu studenta, który zaliczył tylko jeden semestr studiów I stopnia. </w:t>
      </w:r>
    </w:p>
    <w:p w14:paraId="7C26C752" w14:textId="2D0A373C" w:rsidR="00B43F62" w:rsidRPr="00D50D73" w:rsidRDefault="00B43F62" w:rsidP="00B43F62">
      <w:pPr>
        <w:jc w:val="both"/>
      </w:pPr>
      <w:r w:rsidRPr="00D50D73">
        <w:t>Student ubiegający się o przeniesienie powinien spełniać warunki przyjęcia na studia na kierunku</w:t>
      </w:r>
      <w:r w:rsidR="00AA7CCC" w:rsidRPr="00D50D73">
        <w:t xml:space="preserve"> Ochrona </w:t>
      </w:r>
      <w:r w:rsidR="000954A4" w:rsidRPr="00D50D73">
        <w:t>Ś</w:t>
      </w:r>
      <w:r w:rsidR="00AA7CCC" w:rsidRPr="00D50D73">
        <w:t>rodowiska</w:t>
      </w:r>
      <w:r w:rsidRPr="00D50D73">
        <w:t xml:space="preserve">, obowiązujące na etapie ostatniego postępowania rekrutacyjnego. Warunkiem przyjęcia na określony kierunek/specjalność jest </w:t>
      </w:r>
      <w:r w:rsidR="00E6342F" w:rsidRPr="00D50D73">
        <w:t xml:space="preserve">brak kar dyscyplinarnych oraz </w:t>
      </w:r>
      <w:r w:rsidRPr="00D50D73">
        <w:t>uzyskanie średniej z dotychczasowego przebiegu studiów w wysokości min. 3,5. Student starając  się o przyjęcie na MSOŚ poprzez przeniesienie jest zobowiązany do dokładnej analizy programów studiów zamieszczonych na stronie internetowej jednostki. Przed złożeniem dokumentów student może zgłosić się na konsultacje do Dyrektora MSOŚ w sprawie możliwości realizacji studiów na kierunku Ochrona środowiska. </w:t>
      </w:r>
    </w:p>
    <w:p w14:paraId="76B982A2" w14:textId="4D83E40A" w:rsidR="00B43F62" w:rsidRPr="00D50D73" w:rsidRDefault="00B43F62" w:rsidP="0010724B">
      <w:pPr>
        <w:jc w:val="center"/>
        <w:rPr>
          <w:b/>
          <w:bCs/>
        </w:rPr>
      </w:pPr>
      <w:r w:rsidRPr="00D50D73">
        <w:rPr>
          <w:b/>
          <w:bCs/>
        </w:rPr>
        <w:t>§ 55 ust. 6</w:t>
      </w:r>
    </w:p>
    <w:p w14:paraId="45D565C8" w14:textId="7BF5CE96" w:rsidR="00B43F62" w:rsidRPr="00D50D73" w:rsidRDefault="00B43F62" w:rsidP="00B43F62">
      <w:pPr>
        <w:jc w:val="both"/>
      </w:pPr>
      <w:r w:rsidRPr="00D50D73">
        <w:t xml:space="preserve">Zgodę na przyjęcie studenta z innej uczelni udziela </w:t>
      </w:r>
      <w:r w:rsidR="006F1EB7" w:rsidRPr="00D50D73">
        <w:t xml:space="preserve">Prodziekan ds. studenckich </w:t>
      </w:r>
      <w:r w:rsidRPr="00D50D73">
        <w:t xml:space="preserve">WNB lub </w:t>
      </w:r>
      <w:r w:rsidR="006F1EB7" w:rsidRPr="00D50D73">
        <w:t xml:space="preserve">Prodziekan ds. studenckich i nauczania </w:t>
      </w:r>
      <w:r w:rsidRPr="00D50D73">
        <w:t>WNZKŚ, po zasięgnięciu opinii Dyrektora MSOŚ, w szczególności w kwestiach dotyczących: zaliczenia dotychczasowych osiągnięć studenta; określenia semestru od którego student rozpocznie studia, wskazania przedmiotów do uzupełnienia wraz z terminami ich realizacji. </w:t>
      </w:r>
    </w:p>
    <w:p w14:paraId="4061717F" w14:textId="77777777" w:rsidR="00667169" w:rsidRPr="00D50D73" w:rsidRDefault="00667169" w:rsidP="0010724B">
      <w:pPr>
        <w:jc w:val="center"/>
        <w:rPr>
          <w:b/>
          <w:bCs/>
        </w:rPr>
      </w:pPr>
    </w:p>
    <w:p w14:paraId="12E822B4" w14:textId="77777777" w:rsidR="00D50D73" w:rsidRDefault="00D50D73">
      <w:pPr>
        <w:rPr>
          <w:b/>
          <w:bCs/>
        </w:rPr>
      </w:pPr>
      <w:r>
        <w:rPr>
          <w:b/>
          <w:bCs/>
        </w:rPr>
        <w:br w:type="page"/>
      </w:r>
    </w:p>
    <w:p w14:paraId="26AE76E9" w14:textId="0348977C" w:rsidR="00B43F62" w:rsidRPr="00D50D73" w:rsidRDefault="00B43F62" w:rsidP="0010724B">
      <w:pPr>
        <w:jc w:val="center"/>
        <w:rPr>
          <w:b/>
          <w:bCs/>
        </w:rPr>
      </w:pPr>
      <w:r w:rsidRPr="00D50D73">
        <w:rPr>
          <w:b/>
          <w:bCs/>
        </w:rPr>
        <w:lastRenderedPageBreak/>
        <w:t>X. PONOWNE PRZYJĘCIE NA STUDIA</w:t>
      </w:r>
    </w:p>
    <w:p w14:paraId="0E14868A" w14:textId="674819D1" w:rsidR="00B43F62" w:rsidRPr="00D50D73" w:rsidRDefault="00B43F62" w:rsidP="0010724B">
      <w:pPr>
        <w:jc w:val="center"/>
        <w:rPr>
          <w:b/>
          <w:bCs/>
        </w:rPr>
      </w:pPr>
      <w:r w:rsidRPr="00D50D73">
        <w:rPr>
          <w:b/>
          <w:bCs/>
        </w:rPr>
        <w:t>§ 57 ust. 5</w:t>
      </w:r>
    </w:p>
    <w:p w14:paraId="447A10F5" w14:textId="20034FDF" w:rsidR="00B43F62" w:rsidRPr="00D50D73" w:rsidRDefault="00D917C3" w:rsidP="00B43F62">
      <w:pPr>
        <w:jc w:val="both"/>
      </w:pPr>
      <w:r w:rsidRPr="00D50D73">
        <w:t xml:space="preserve">Wznowienie studiów odbywa się na pisemny wniosek studenta skierowany do Prodziekana ds. studenckich WNB lub Prodziekana ds. studenckich i nauczania WNZKŚ, którzy </w:t>
      </w:r>
      <w:r w:rsidR="00B43F62" w:rsidRPr="00D50D73">
        <w:t>podejmując decyzję o reaktywacji (wznowieniu studiów), zasięga</w:t>
      </w:r>
      <w:r w:rsidRPr="00D50D73">
        <w:t>ją</w:t>
      </w:r>
      <w:r w:rsidR="00B43F62" w:rsidRPr="00D50D73">
        <w:t xml:space="preserve"> opinii Dyrektora MSOŚ, w szczególności w kwestiach dotyczących: ustalenia dotychczasowych postępów w nauce, w tym efektów uczenia się i uzyskanych punktów ECTS, określenia semestru</w:t>
      </w:r>
      <w:r w:rsidR="000B5F91" w:rsidRPr="00D50D73">
        <w:t>,</w:t>
      </w:r>
      <w:r w:rsidR="00B43F62" w:rsidRPr="00D50D73">
        <w:t xml:space="preserve"> na który wpisze studenta oraz wskazania przedmiotów do uzupełnienia wraz z terminami ich realizacji. </w:t>
      </w:r>
    </w:p>
    <w:p w14:paraId="0717B249" w14:textId="77777777" w:rsidR="0010724B" w:rsidRPr="00D50D73" w:rsidRDefault="00B43F62" w:rsidP="0010724B">
      <w:pPr>
        <w:jc w:val="center"/>
        <w:rPr>
          <w:b/>
          <w:bCs/>
        </w:rPr>
      </w:pPr>
      <w:r w:rsidRPr="00D50D73">
        <w:rPr>
          <w:b/>
          <w:bCs/>
        </w:rPr>
        <w:t>§ 57 ust. 7</w:t>
      </w:r>
    </w:p>
    <w:p w14:paraId="19E96305" w14:textId="54136507" w:rsidR="00B43F62" w:rsidRPr="00D50D73" w:rsidRDefault="00B43F62" w:rsidP="00B43F62">
      <w:pPr>
        <w:jc w:val="both"/>
      </w:pPr>
      <w:r w:rsidRPr="00D50D73">
        <w:t>Rady WNB i WNZKŚ nie ustalają katalogu przypadków, w których Dziekan odmawia zgody na reaktywację (wznowienie studiów) studenta MSOŚ. </w:t>
      </w:r>
    </w:p>
    <w:p w14:paraId="7E271276" w14:textId="77777777" w:rsidR="00667169" w:rsidRPr="00D50D73" w:rsidRDefault="00667169" w:rsidP="0010724B">
      <w:pPr>
        <w:jc w:val="center"/>
        <w:rPr>
          <w:b/>
          <w:bCs/>
        </w:rPr>
      </w:pPr>
    </w:p>
    <w:p w14:paraId="29886C64" w14:textId="754BF5F1" w:rsidR="00B43F62" w:rsidRPr="00D50D73" w:rsidRDefault="00B43F62" w:rsidP="0010724B">
      <w:pPr>
        <w:jc w:val="center"/>
        <w:rPr>
          <w:b/>
          <w:bCs/>
        </w:rPr>
      </w:pPr>
      <w:r w:rsidRPr="00D50D73">
        <w:rPr>
          <w:b/>
          <w:bCs/>
        </w:rPr>
        <w:t>IX. UKOŃCZENIE STUDIÓW</w:t>
      </w:r>
    </w:p>
    <w:p w14:paraId="71B30D4B" w14:textId="52FA4191" w:rsidR="00B43F62" w:rsidRPr="00D50D73" w:rsidRDefault="00B43F62" w:rsidP="0010724B">
      <w:pPr>
        <w:jc w:val="center"/>
        <w:rPr>
          <w:b/>
          <w:bCs/>
        </w:rPr>
      </w:pPr>
      <w:r w:rsidRPr="00D50D73">
        <w:rPr>
          <w:b/>
          <w:bCs/>
        </w:rPr>
        <w:t>§ 58 ust. 1 pkt 1</w:t>
      </w:r>
    </w:p>
    <w:p w14:paraId="3C4CA4B5" w14:textId="5FACB24E" w:rsidR="00BB70A8" w:rsidRPr="00D50D73" w:rsidRDefault="00B43F62" w:rsidP="00B43F62">
      <w:pPr>
        <w:jc w:val="both"/>
      </w:pPr>
      <w:r w:rsidRPr="00D50D73">
        <w:t xml:space="preserve">Propozycje tematów prac dyplomowych z WNB i WNZKŚ są opiniowane przez Międzywydziałowy Zespół ds. Oceny Jakości Kształcenia na Kierunku Ochrona Środowiska i zatwierdzane przez Radę Międzywydziałowego Studium Ochrony Środowiska.  Wykaz proponowanych tematów prac dyplomowych umieszczany jest na stronie internetowej MSOŚ i podawany do wiadomości studentów dwa semestry przed ukończeniem studiów I stopnia i cztery semestry przed ukończeniem studiów II stopnia. </w:t>
      </w:r>
    </w:p>
    <w:p w14:paraId="0309E779" w14:textId="77777777" w:rsidR="00BB70A8" w:rsidRPr="00D50D73" w:rsidRDefault="00B43F62" w:rsidP="00B43F62">
      <w:pPr>
        <w:jc w:val="both"/>
      </w:pPr>
      <w:r w:rsidRPr="00D50D73">
        <w:t>Studenci zobowiązani są do złożenia w dziekanacie MSOŚ deklaracji wyboru tematu pracy dyplomowej w ciągu dwóch tygodni od rozpoczęcia roku akademickiego. W wyjątkowych przypadkach student może zaproponować własny temat pracy dyplomowej. Warunkiem koniecznym w takim wypadku jest zrealizowanie efektów uczenia się</w:t>
      </w:r>
      <w:r w:rsidR="00BB70A8" w:rsidRPr="00D50D73">
        <w:t>,</w:t>
      </w:r>
      <w:r w:rsidRPr="00D50D73">
        <w:t xml:space="preserve"> określonych dla kierunku Ochrona </w:t>
      </w:r>
      <w:r w:rsidR="00BB70A8" w:rsidRPr="00D50D73">
        <w:t>Ś</w:t>
      </w:r>
      <w:r w:rsidRPr="00D50D73">
        <w:t xml:space="preserve">rodowiska. </w:t>
      </w:r>
    </w:p>
    <w:p w14:paraId="7D11F5B2" w14:textId="60F4BF89" w:rsidR="00B43F62" w:rsidRPr="00D50D73" w:rsidRDefault="00B43F62" w:rsidP="00B43F62">
      <w:pPr>
        <w:jc w:val="both"/>
      </w:pPr>
      <w:r w:rsidRPr="00D50D73">
        <w:t>Ewentualna zmiana, zgłoszenie nowego tematu lub jego doprecyzowanie odbywa się na wniosek studenta</w:t>
      </w:r>
      <w:r w:rsidR="00BB70A8" w:rsidRPr="00D50D73">
        <w:t>,</w:t>
      </w:r>
      <w:r w:rsidRPr="00D50D73">
        <w:t xml:space="preserve"> kierowany do Dyrektora MSOŚ. Zaopiniowany przez promotora wniosek powinien zostać złożony w </w:t>
      </w:r>
      <w:r w:rsidR="00BB70A8" w:rsidRPr="00D50D73">
        <w:t>D</w:t>
      </w:r>
      <w:r w:rsidRPr="00D50D73">
        <w:t>ziekanacie MSOŚ w nieprzekraczalnym terminie do końca semestru zimowego danego roku akademickiego tj. na semestr przed złożeniem egzaminu dyplomowego. Nowy lub doprecyzowany temat jest opiniowany przez Międzywydziałowy Zespół ds. Oceny Jakości Kształcenia na Kierunku Ochrona Środowiska i zatwierdzany przez Radę Międzywydziałowego Studium Ochrony Środowiska. W przypadku niezgodności tematu z efektami uczenia się</w:t>
      </w:r>
      <w:r w:rsidR="00BB70A8" w:rsidRPr="00D50D73">
        <w:t>,</w:t>
      </w:r>
      <w:r w:rsidRPr="00D50D73">
        <w:t xml:space="preserve"> właściwymi dla kierunku, nowy temat może nie zostać zaakceptowany. </w:t>
      </w:r>
    </w:p>
    <w:p w14:paraId="350BACD2" w14:textId="65B2394E" w:rsidR="00B43F62" w:rsidRPr="00D50D73" w:rsidRDefault="00B43F62" w:rsidP="0010724B">
      <w:pPr>
        <w:jc w:val="center"/>
        <w:rPr>
          <w:b/>
          <w:bCs/>
        </w:rPr>
      </w:pPr>
      <w:r w:rsidRPr="00D50D73">
        <w:rPr>
          <w:b/>
          <w:bCs/>
        </w:rPr>
        <w:t>§ 58 ust. 1 pkt 2</w:t>
      </w:r>
    </w:p>
    <w:p w14:paraId="755117FC" w14:textId="7245E94A" w:rsidR="00B43F62" w:rsidRPr="00D50D73" w:rsidRDefault="00B43F62" w:rsidP="00B43F62">
      <w:pPr>
        <w:jc w:val="both"/>
      </w:pPr>
      <w:r w:rsidRPr="00D50D73">
        <w:t xml:space="preserve">Dyrektor MSOŚ zwraca się do Prodziekana ds. nauczania WNB oraz do Dyrektorów ds. dydaktycznych WNZKŚ o wskazanie recenzentów. Prodziekan ds. nauczania WNB oraz Dyrektorzy ds. dydaktycznych WNZKŚ </w:t>
      </w:r>
      <w:r w:rsidR="00667169" w:rsidRPr="00D50D73">
        <w:t xml:space="preserve">przy wyborze recenzentów </w:t>
      </w:r>
      <w:r w:rsidRPr="00D50D73">
        <w:t>uwzględniają w szczególności zakładane efekty uczenia się, kompetencje dydaktyczne i naukowe oraz problemy formalne, takie jak bezpośrednia podległość służbowa. Proponowani recenzenci są zatwierdzani przez Dziekanów swojego Wydziału, lista recenzentów zostaje przekazana do dziekanatu MSOŚ. </w:t>
      </w:r>
    </w:p>
    <w:p w14:paraId="2F6ED46B" w14:textId="77777777" w:rsidR="00D50D73" w:rsidRDefault="00D50D73">
      <w:pPr>
        <w:rPr>
          <w:b/>
          <w:bCs/>
        </w:rPr>
      </w:pPr>
      <w:r>
        <w:rPr>
          <w:b/>
          <w:bCs/>
        </w:rPr>
        <w:br w:type="page"/>
      </w:r>
    </w:p>
    <w:p w14:paraId="43121BFA" w14:textId="7F13A35B" w:rsidR="00B43F62" w:rsidRPr="00D50D73" w:rsidRDefault="00B43F62" w:rsidP="0010724B">
      <w:pPr>
        <w:jc w:val="center"/>
        <w:rPr>
          <w:b/>
          <w:bCs/>
        </w:rPr>
      </w:pPr>
      <w:r w:rsidRPr="00D50D73">
        <w:rPr>
          <w:b/>
          <w:bCs/>
        </w:rPr>
        <w:lastRenderedPageBreak/>
        <w:t>§ 58 ust. 1 pkt 3</w:t>
      </w:r>
    </w:p>
    <w:p w14:paraId="28C8225C" w14:textId="77777777" w:rsidR="00B43F62" w:rsidRPr="00D50D73" w:rsidRDefault="00B43F62" w:rsidP="00B43F62">
      <w:pPr>
        <w:jc w:val="both"/>
      </w:pPr>
      <w:r w:rsidRPr="00D50D73">
        <w:t>Ramowe wymagania stawiane pracom dyplomowym zawarte są w § 60 ust. 1 Regulaminu studiów na Uniwersytecie Wrocławskim, w myśl którego praca dyplomowa jest samodzielnym opracowaniem określonego zagadnienia naukowego, prezentującym ogólną wiedzę i umiejętności studenta związane z danym kierunkiem, poziomem i profilem studiów oraz umiejętności samodzielnego analizowania i wnioskowania.  </w:t>
      </w:r>
    </w:p>
    <w:p w14:paraId="20DAE36A" w14:textId="77777777" w:rsidR="00B43F62" w:rsidRPr="00D50D73" w:rsidRDefault="00B43F62" w:rsidP="00B43F62">
      <w:pPr>
        <w:jc w:val="both"/>
      </w:pPr>
      <w:r w:rsidRPr="00D50D73">
        <w:t>Praca licencjacka stanowi przygotowanie do prowadzenia badań i może mieć charakter teoretyczny lub praktyczny i powinna zawierać:  </w:t>
      </w:r>
    </w:p>
    <w:p w14:paraId="085311A2" w14:textId="16D814E9" w:rsidR="00B43F62" w:rsidRPr="00D50D73" w:rsidRDefault="00B43F62" w:rsidP="0010724B">
      <w:pPr>
        <w:pStyle w:val="Akapitzlist"/>
        <w:numPr>
          <w:ilvl w:val="0"/>
          <w:numId w:val="6"/>
        </w:numPr>
        <w:jc w:val="both"/>
      </w:pPr>
      <w:r w:rsidRPr="00D50D73">
        <w:t>wyraźne określenie problemu badawczego, </w:t>
      </w:r>
    </w:p>
    <w:p w14:paraId="75D82933" w14:textId="733A0305" w:rsidR="00B43F62" w:rsidRPr="00D50D73" w:rsidRDefault="00B43F62" w:rsidP="0010724B">
      <w:pPr>
        <w:pStyle w:val="Akapitzlist"/>
        <w:numPr>
          <w:ilvl w:val="0"/>
          <w:numId w:val="6"/>
        </w:numPr>
        <w:jc w:val="both"/>
      </w:pPr>
      <w:r w:rsidRPr="00D50D73">
        <w:t>odniesienia do podstawowej literatury przedmiotu,  </w:t>
      </w:r>
    </w:p>
    <w:p w14:paraId="00B16FF5" w14:textId="027AF623" w:rsidR="00B43F62" w:rsidRPr="00D50D73" w:rsidRDefault="00B43F62" w:rsidP="0010724B">
      <w:pPr>
        <w:pStyle w:val="Akapitzlist"/>
        <w:numPr>
          <w:ilvl w:val="0"/>
          <w:numId w:val="6"/>
        </w:numPr>
        <w:jc w:val="both"/>
      </w:pPr>
      <w:r w:rsidRPr="00D50D73">
        <w:t>opis sposobu rozwiązania problemu (zastosowane metody, techniki, narzędzia badawczego).  </w:t>
      </w:r>
    </w:p>
    <w:p w14:paraId="3220C92B" w14:textId="77777777" w:rsidR="00B43F62" w:rsidRPr="00D50D73" w:rsidRDefault="00B43F62" w:rsidP="00B43F62">
      <w:pPr>
        <w:jc w:val="both"/>
      </w:pPr>
      <w:r w:rsidRPr="00D50D73">
        <w:t>Przygotowanie pracy licencjackiej powinno ukształtować umiejętności:  </w:t>
      </w:r>
    </w:p>
    <w:p w14:paraId="2ED2552F" w14:textId="7BF8C775" w:rsidR="00B43F62" w:rsidRPr="00D50D73" w:rsidRDefault="00B43F62" w:rsidP="0010724B">
      <w:pPr>
        <w:pStyle w:val="Akapitzlist"/>
        <w:numPr>
          <w:ilvl w:val="0"/>
          <w:numId w:val="7"/>
        </w:numPr>
        <w:jc w:val="both"/>
      </w:pPr>
      <w:r w:rsidRPr="00D50D73">
        <w:t>samodzielnego i krytycznego studiowania literatury,  </w:t>
      </w:r>
    </w:p>
    <w:p w14:paraId="561AB3E4" w14:textId="7891AE5B" w:rsidR="00B43F62" w:rsidRPr="00D50D73" w:rsidRDefault="00B43F62" w:rsidP="0010724B">
      <w:pPr>
        <w:pStyle w:val="Akapitzlist"/>
        <w:numPr>
          <w:ilvl w:val="0"/>
          <w:numId w:val="7"/>
        </w:numPr>
        <w:jc w:val="both"/>
      </w:pPr>
      <w:r w:rsidRPr="00D50D73">
        <w:t>diagnozowania i oceny problemów badawczych, </w:t>
      </w:r>
    </w:p>
    <w:p w14:paraId="597422C8" w14:textId="71075A15" w:rsidR="00B43F62" w:rsidRPr="00D50D73" w:rsidRDefault="00B43F62" w:rsidP="0010724B">
      <w:pPr>
        <w:pStyle w:val="Akapitzlist"/>
        <w:numPr>
          <w:ilvl w:val="0"/>
          <w:numId w:val="7"/>
        </w:numPr>
        <w:jc w:val="both"/>
      </w:pPr>
      <w:r w:rsidRPr="00D50D73">
        <w:t>identyfikacji i analizowania obserwowanych zjawisk przyrodniczych, zwłaszcza tych, z którymi absolwent będzie miał do czynienia w praktyce,  </w:t>
      </w:r>
    </w:p>
    <w:p w14:paraId="576738DB" w14:textId="266407DA" w:rsidR="00B43F62" w:rsidRPr="00D50D73" w:rsidRDefault="00B43F62" w:rsidP="0010724B">
      <w:pPr>
        <w:pStyle w:val="Akapitzlist"/>
        <w:numPr>
          <w:ilvl w:val="0"/>
          <w:numId w:val="7"/>
        </w:numPr>
        <w:jc w:val="both"/>
      </w:pPr>
      <w:r w:rsidRPr="00D50D73">
        <w:t>posługiwania się nabytą w czasie studiów wiedzą i wykorzystania jej w teorii i praktyce,  </w:t>
      </w:r>
    </w:p>
    <w:p w14:paraId="2DFD2079" w14:textId="6F4CC601" w:rsidR="00B43F62" w:rsidRPr="00D50D73" w:rsidRDefault="00B43F62" w:rsidP="0010724B">
      <w:pPr>
        <w:pStyle w:val="Akapitzlist"/>
        <w:numPr>
          <w:ilvl w:val="0"/>
          <w:numId w:val="7"/>
        </w:numPr>
        <w:jc w:val="both"/>
      </w:pPr>
      <w:r w:rsidRPr="00D50D73">
        <w:t>prowadzenia logicznego toku wywodów,  </w:t>
      </w:r>
    </w:p>
    <w:p w14:paraId="62D37F8C" w14:textId="2CA14042" w:rsidR="00B43F62" w:rsidRPr="00D50D73" w:rsidRDefault="00B43F62" w:rsidP="0010724B">
      <w:pPr>
        <w:pStyle w:val="Akapitzlist"/>
        <w:numPr>
          <w:ilvl w:val="0"/>
          <w:numId w:val="7"/>
        </w:numPr>
        <w:jc w:val="both"/>
      </w:pPr>
      <w:r w:rsidRPr="00D50D73">
        <w:t>posługiwania się zrozumiałym i precyzyjnym językiem naukowym.  </w:t>
      </w:r>
    </w:p>
    <w:p w14:paraId="66D10389" w14:textId="77777777" w:rsidR="00B43F62" w:rsidRPr="00D50D73" w:rsidRDefault="00B43F62" w:rsidP="00B43F62">
      <w:pPr>
        <w:jc w:val="both"/>
      </w:pPr>
      <w:r w:rsidRPr="00D50D73">
        <w:t>Praca magisterska jest pracą badawczą i musi zawierać:  </w:t>
      </w:r>
    </w:p>
    <w:p w14:paraId="7B818B43" w14:textId="770F0CC0" w:rsidR="00B43F62" w:rsidRPr="00D50D73" w:rsidRDefault="00B43F62" w:rsidP="0010724B">
      <w:pPr>
        <w:pStyle w:val="Akapitzlist"/>
        <w:numPr>
          <w:ilvl w:val="0"/>
          <w:numId w:val="8"/>
        </w:numPr>
        <w:ind w:left="714" w:hanging="357"/>
        <w:jc w:val="both"/>
      </w:pPr>
      <w:r w:rsidRPr="00D50D73">
        <w:t>jasno i jednoznacznie sformułowany cel, zakres i przedmiot pracy,  </w:t>
      </w:r>
    </w:p>
    <w:p w14:paraId="38DEFD59" w14:textId="77777777" w:rsidR="0010724B" w:rsidRPr="00D50D73" w:rsidRDefault="00B43F62" w:rsidP="003A401D">
      <w:pPr>
        <w:pStyle w:val="Akapitzlist"/>
        <w:numPr>
          <w:ilvl w:val="0"/>
          <w:numId w:val="8"/>
        </w:numPr>
        <w:ind w:left="714" w:hanging="357"/>
        <w:jc w:val="both"/>
      </w:pPr>
      <w:r w:rsidRPr="00D50D73">
        <w:t>analizę literatury przedmiotu z jednoczesnym osadzeniem w niej celu, zakresu i przedmiotu pracy</w:t>
      </w:r>
      <w:r w:rsidR="0010724B" w:rsidRPr="00D50D73">
        <w:t>,</w:t>
      </w:r>
      <w:r w:rsidRPr="00D50D73">
        <w:t xml:space="preserve">  </w:t>
      </w:r>
    </w:p>
    <w:p w14:paraId="2F686A36" w14:textId="5FE831ED" w:rsidR="00B43F62" w:rsidRPr="00D50D73" w:rsidRDefault="00B43F62" w:rsidP="003A401D">
      <w:pPr>
        <w:pStyle w:val="Akapitzlist"/>
        <w:numPr>
          <w:ilvl w:val="0"/>
          <w:numId w:val="8"/>
        </w:numPr>
        <w:ind w:left="714" w:hanging="357"/>
        <w:jc w:val="both"/>
      </w:pPr>
      <w:r w:rsidRPr="00D50D73">
        <w:t>uzasadnienie podjęcia badań z krytycznym odniesieniem/dyskusją nad badaniami w przedmiotowym zakresie,  </w:t>
      </w:r>
    </w:p>
    <w:p w14:paraId="53BF5901" w14:textId="10E2771B" w:rsidR="00B43F62" w:rsidRPr="00D50D73" w:rsidRDefault="00B43F62" w:rsidP="0010724B">
      <w:pPr>
        <w:pStyle w:val="Akapitzlist"/>
        <w:numPr>
          <w:ilvl w:val="0"/>
          <w:numId w:val="8"/>
        </w:numPr>
        <w:ind w:left="714" w:hanging="357"/>
        <w:jc w:val="both"/>
      </w:pPr>
      <w:r w:rsidRPr="00D50D73">
        <w:t>wskazanie metod i technik stosowanych w przedmiocie prowadzonych badań,  </w:t>
      </w:r>
    </w:p>
    <w:p w14:paraId="4D969155" w14:textId="22C0A494" w:rsidR="00B43F62" w:rsidRPr="00D50D73" w:rsidRDefault="00B43F62" w:rsidP="0010724B">
      <w:pPr>
        <w:pStyle w:val="Akapitzlist"/>
        <w:numPr>
          <w:ilvl w:val="0"/>
          <w:numId w:val="8"/>
        </w:numPr>
        <w:ind w:left="714" w:hanging="357"/>
        <w:jc w:val="both"/>
      </w:pPr>
      <w:r w:rsidRPr="00D50D73">
        <w:t>przyjęcie określonego aparatu definicyjnego,  </w:t>
      </w:r>
    </w:p>
    <w:p w14:paraId="24524D50" w14:textId="0C70064D" w:rsidR="00B43F62" w:rsidRPr="00D50D73" w:rsidRDefault="00B43F62" w:rsidP="0010724B">
      <w:pPr>
        <w:pStyle w:val="Akapitzlist"/>
        <w:numPr>
          <w:ilvl w:val="0"/>
          <w:numId w:val="8"/>
        </w:numPr>
        <w:ind w:left="714" w:hanging="357"/>
        <w:jc w:val="both"/>
      </w:pPr>
      <w:r w:rsidRPr="00D50D73">
        <w:t>przedstawienie źródeł pochodzenia danych</w:t>
      </w:r>
      <w:r w:rsidR="0010724B" w:rsidRPr="00D50D73">
        <w:t>,</w:t>
      </w:r>
    </w:p>
    <w:p w14:paraId="046CAAF7" w14:textId="7619C464" w:rsidR="00B43F62" w:rsidRPr="00D50D73" w:rsidRDefault="00B43F62" w:rsidP="0010724B">
      <w:pPr>
        <w:pStyle w:val="Akapitzlist"/>
        <w:numPr>
          <w:ilvl w:val="0"/>
          <w:numId w:val="8"/>
        </w:numPr>
        <w:ind w:left="714" w:hanging="357"/>
        <w:jc w:val="both"/>
      </w:pPr>
      <w:r w:rsidRPr="00D50D73">
        <w:t>krytyczną interpretację uzyskanych wyników oraz podsumowanie i wnioski końcowe, które nie stanowią literalnego powtórzenia najważniejszych uogólnień wyartykułowanych w części zasadniczej / empirycznej pracy dyplomowej.  </w:t>
      </w:r>
    </w:p>
    <w:p w14:paraId="57E78259" w14:textId="77777777" w:rsidR="00B43F62" w:rsidRPr="00D50D73" w:rsidRDefault="00B43F62" w:rsidP="00B43F62">
      <w:pPr>
        <w:jc w:val="both"/>
      </w:pPr>
      <w:r w:rsidRPr="00D50D73">
        <w:t>W pracy magisterskiej student powinien wykazać się:  </w:t>
      </w:r>
    </w:p>
    <w:p w14:paraId="67806825" w14:textId="36107614" w:rsidR="00B43F62" w:rsidRPr="00D50D73" w:rsidRDefault="00B43F62" w:rsidP="0010724B">
      <w:pPr>
        <w:pStyle w:val="Akapitzlist"/>
        <w:numPr>
          <w:ilvl w:val="0"/>
          <w:numId w:val="9"/>
        </w:numPr>
        <w:jc w:val="both"/>
      </w:pPr>
      <w:r w:rsidRPr="00D50D73">
        <w:t>umiejętnością stosowania metod właściwych dla swojego zakresu kształcenia,  </w:t>
      </w:r>
    </w:p>
    <w:p w14:paraId="44284F26" w14:textId="6EFF0DE0" w:rsidR="00B43F62" w:rsidRPr="00D50D73" w:rsidRDefault="00B43F62" w:rsidP="0010724B">
      <w:pPr>
        <w:pStyle w:val="Akapitzlist"/>
        <w:numPr>
          <w:ilvl w:val="0"/>
          <w:numId w:val="9"/>
        </w:numPr>
        <w:jc w:val="both"/>
      </w:pPr>
      <w:r w:rsidRPr="00D50D73">
        <w:t>znajomością źródeł i literatury przedmiotu w zakresie opracowywanego tematu, </w:t>
      </w:r>
    </w:p>
    <w:p w14:paraId="59713A5F" w14:textId="05B697D5" w:rsidR="00B43F62" w:rsidRPr="00D50D73" w:rsidRDefault="00B43F62" w:rsidP="0010724B">
      <w:pPr>
        <w:pStyle w:val="Akapitzlist"/>
        <w:numPr>
          <w:ilvl w:val="0"/>
          <w:numId w:val="9"/>
        </w:numPr>
        <w:jc w:val="both"/>
      </w:pPr>
      <w:r w:rsidRPr="00D50D73">
        <w:t>umiejętnością właściwego skomponowania pracy,  </w:t>
      </w:r>
    </w:p>
    <w:p w14:paraId="67D938FC" w14:textId="0E552539" w:rsidR="00B43F62" w:rsidRPr="00D50D73" w:rsidRDefault="00B43F62" w:rsidP="0010724B">
      <w:pPr>
        <w:pStyle w:val="Akapitzlist"/>
        <w:numPr>
          <w:ilvl w:val="0"/>
          <w:numId w:val="9"/>
        </w:numPr>
        <w:jc w:val="both"/>
      </w:pPr>
      <w:r w:rsidRPr="00D50D73">
        <w:t>logiczną argumentacją i prawidłowym wyciąganiem wniosków,  </w:t>
      </w:r>
    </w:p>
    <w:p w14:paraId="136BF9A9" w14:textId="524CC2AF" w:rsidR="00B43F62" w:rsidRPr="00D50D73" w:rsidRDefault="00B43F62" w:rsidP="0010724B">
      <w:pPr>
        <w:pStyle w:val="Akapitzlist"/>
        <w:numPr>
          <w:ilvl w:val="0"/>
          <w:numId w:val="9"/>
        </w:numPr>
        <w:jc w:val="both"/>
      </w:pPr>
      <w:r w:rsidRPr="00D50D73">
        <w:t>ścisłym formułowaniem sądów.  </w:t>
      </w:r>
    </w:p>
    <w:p w14:paraId="30558144" w14:textId="77777777" w:rsidR="00B43F62" w:rsidRPr="00D50D73" w:rsidRDefault="00B43F62" w:rsidP="00B43F62">
      <w:pPr>
        <w:jc w:val="both"/>
      </w:pPr>
      <w:r w:rsidRPr="00D50D73">
        <w:t>Rady WNB i WNZKŚ zobowiązują studentów kierunku Ochrona środowiska do umieszczania w pracy angielskiego tłumaczenia: tytułu pracy, jej streszczenia oraz słów kluczowych.  </w:t>
      </w:r>
    </w:p>
    <w:p w14:paraId="788CFEE0" w14:textId="77777777" w:rsidR="00D50D73" w:rsidRDefault="00D50D73">
      <w:pPr>
        <w:rPr>
          <w:b/>
          <w:bCs/>
        </w:rPr>
      </w:pPr>
      <w:r>
        <w:rPr>
          <w:b/>
          <w:bCs/>
        </w:rPr>
        <w:br w:type="page"/>
      </w:r>
    </w:p>
    <w:p w14:paraId="5B4CE25F" w14:textId="49D7D82C" w:rsidR="00B43F62" w:rsidRPr="00D50D73" w:rsidRDefault="00B43F62" w:rsidP="0010724B">
      <w:pPr>
        <w:jc w:val="center"/>
        <w:rPr>
          <w:b/>
          <w:bCs/>
        </w:rPr>
      </w:pPr>
      <w:r w:rsidRPr="00D50D73">
        <w:rPr>
          <w:b/>
          <w:bCs/>
        </w:rPr>
        <w:lastRenderedPageBreak/>
        <w:t>§ 58 ust. 1 pkt 4</w:t>
      </w:r>
    </w:p>
    <w:p w14:paraId="2F953A18" w14:textId="7F4131EC" w:rsidR="00B43F62" w:rsidRPr="00D50D73" w:rsidRDefault="00B43F62" w:rsidP="00B43F62">
      <w:pPr>
        <w:jc w:val="both"/>
      </w:pPr>
      <w:r w:rsidRPr="00D50D73">
        <w:t xml:space="preserve">Egzamin </w:t>
      </w:r>
      <w:r w:rsidR="00B12DE3" w:rsidRPr="00D50D73">
        <w:t xml:space="preserve">dyplomowy </w:t>
      </w:r>
      <w:r w:rsidR="006A3595" w:rsidRPr="00D50D73">
        <w:t xml:space="preserve">na studiach I stopnia </w:t>
      </w:r>
      <w:r w:rsidRPr="00D50D73">
        <w:t>odbywa się w terminie ustalonym przez Dyrektora MSOŚ. </w:t>
      </w:r>
    </w:p>
    <w:p w14:paraId="4C36693F" w14:textId="4DD4DC5E" w:rsidR="00D2318D" w:rsidRPr="00D50D73" w:rsidRDefault="00B43F62" w:rsidP="00B43F62">
      <w:pPr>
        <w:jc w:val="both"/>
      </w:pPr>
      <w:r w:rsidRPr="00D50D73">
        <w:t xml:space="preserve">Egzamin </w:t>
      </w:r>
      <w:r w:rsidR="006A3595" w:rsidRPr="00D50D73">
        <w:t>dyplomowy na studiach II stopnia</w:t>
      </w:r>
      <w:r w:rsidRPr="00D50D73">
        <w:t xml:space="preserve"> odbywa się w terminach ustalonych przez Dziekana WNB oraz WNZKŚ. </w:t>
      </w:r>
    </w:p>
    <w:p w14:paraId="0AE26D8F" w14:textId="211709EF" w:rsidR="00B43F62" w:rsidRPr="00D50D73" w:rsidRDefault="00B43F62" w:rsidP="00B43F62">
      <w:pPr>
        <w:jc w:val="both"/>
      </w:pPr>
      <w:r w:rsidRPr="00D50D73">
        <w:t xml:space="preserve">Egzamin </w:t>
      </w:r>
      <w:r w:rsidR="00915C79" w:rsidRPr="00D50D73">
        <w:t xml:space="preserve">dyplomowy </w:t>
      </w:r>
      <w:r w:rsidRPr="00D50D73">
        <w:t xml:space="preserve">na studiach </w:t>
      </w:r>
      <w:r w:rsidR="00915C79" w:rsidRPr="00D50D73">
        <w:t xml:space="preserve">I </w:t>
      </w:r>
      <w:r w:rsidRPr="00D50D73">
        <w:t>stopnia odbywa się raz w roku</w:t>
      </w:r>
      <w:r w:rsidR="000B5F91" w:rsidRPr="00D50D73">
        <w:t xml:space="preserve"> (w semestrze letnim)</w:t>
      </w:r>
      <w:r w:rsidRPr="00D50D73">
        <w:t xml:space="preserve">, natomiast na studiach </w:t>
      </w:r>
      <w:r w:rsidR="00915C79" w:rsidRPr="00D50D73">
        <w:t xml:space="preserve">II </w:t>
      </w:r>
      <w:r w:rsidRPr="00D50D73">
        <w:t>stopnia może być przeprowadz</w:t>
      </w:r>
      <w:r w:rsidR="00915C79" w:rsidRPr="00D50D73">
        <w:t>o</w:t>
      </w:r>
      <w:r w:rsidRPr="00D50D73">
        <w:t xml:space="preserve">ny </w:t>
      </w:r>
      <w:r w:rsidR="00B12DE3" w:rsidRPr="00D50D73">
        <w:t>semestrze</w:t>
      </w:r>
      <w:r w:rsidR="000F7449" w:rsidRPr="00D50D73">
        <w:t xml:space="preserve"> zimowym i letnim</w:t>
      </w:r>
      <w:r w:rsidRPr="00D50D73">
        <w:t>. </w:t>
      </w:r>
    </w:p>
    <w:p w14:paraId="2B91BB53" w14:textId="2704A9A9" w:rsidR="00B43F62" w:rsidRPr="00D50D73" w:rsidRDefault="00B12DE3" w:rsidP="00B43F62">
      <w:pPr>
        <w:jc w:val="both"/>
      </w:pPr>
      <w:r w:rsidRPr="00D50D73">
        <w:t>S</w:t>
      </w:r>
      <w:r w:rsidR="00B43F62" w:rsidRPr="00D50D73">
        <w:t xml:space="preserve">tudia </w:t>
      </w:r>
      <w:r w:rsidR="00915C79" w:rsidRPr="00D50D73">
        <w:t xml:space="preserve">I </w:t>
      </w:r>
      <w:r w:rsidR="00B43F62" w:rsidRPr="00D50D73">
        <w:t xml:space="preserve">stopnia </w:t>
      </w:r>
      <w:r w:rsidRPr="00D50D73">
        <w:t>kończą się</w:t>
      </w:r>
      <w:r w:rsidR="006A3595" w:rsidRPr="00D50D73">
        <w:t xml:space="preserve"> </w:t>
      </w:r>
      <w:r w:rsidR="00B43F62" w:rsidRPr="00D50D73">
        <w:t>złożenie</w:t>
      </w:r>
      <w:r w:rsidR="006A3595" w:rsidRPr="00D50D73">
        <w:t>m</w:t>
      </w:r>
      <w:r w:rsidR="00B43F62" w:rsidRPr="00D50D73">
        <w:t xml:space="preserve"> pracy dyplomowej</w:t>
      </w:r>
      <w:r w:rsidR="006A3595" w:rsidRPr="00D50D73">
        <w:t xml:space="preserve"> oraz pisemnym egzaminem dyplomowym</w:t>
      </w:r>
      <w:r w:rsidR="00B43F62" w:rsidRPr="00D50D73">
        <w:t xml:space="preserve">. Przystąpienie do egzaminu </w:t>
      </w:r>
      <w:r w:rsidR="006A3595" w:rsidRPr="00D50D73">
        <w:t>dyplomowego u</w:t>
      </w:r>
      <w:r w:rsidR="00B43F62" w:rsidRPr="00D50D73">
        <w:t xml:space="preserve">warunkowane jest </w:t>
      </w:r>
      <w:r w:rsidR="00D613AB" w:rsidRPr="00D50D73">
        <w:t xml:space="preserve">złożeniem </w:t>
      </w:r>
      <w:r w:rsidR="00B43F62" w:rsidRPr="00D50D73">
        <w:t>pracy dyplomowej. Egzamin pisemny przeprowadza komisja powołana przez Dziekanów WNB i WNZKŚ. </w:t>
      </w:r>
    </w:p>
    <w:p w14:paraId="10CC37B9" w14:textId="78ED900F" w:rsidR="00B43F62" w:rsidRPr="00D50D73" w:rsidRDefault="00B43F62" w:rsidP="00B43F62">
      <w:pPr>
        <w:jc w:val="both"/>
      </w:pPr>
      <w:r w:rsidRPr="00D50D73">
        <w:t xml:space="preserve">Egzamin dyplomowy na studiach </w:t>
      </w:r>
      <w:r w:rsidR="00915C79" w:rsidRPr="00D50D73">
        <w:t xml:space="preserve">II </w:t>
      </w:r>
      <w:r w:rsidRPr="00D50D73">
        <w:t>stopnia ma formę ustną. Egzamin dyplomowy przeprowadza komisja powołana przez Dziekana właściwego Wydziału, na którym realizowana była praca magisterska. </w:t>
      </w:r>
    </w:p>
    <w:p w14:paraId="05825C26" w14:textId="4D6DE3DE" w:rsidR="00B43F62" w:rsidRPr="00D50D73" w:rsidRDefault="00B43F62" w:rsidP="0010724B">
      <w:pPr>
        <w:jc w:val="center"/>
        <w:rPr>
          <w:b/>
          <w:bCs/>
        </w:rPr>
      </w:pPr>
      <w:r w:rsidRPr="00D50D73">
        <w:rPr>
          <w:b/>
          <w:bCs/>
        </w:rPr>
        <w:t>1. Przygotowanie i złożenie pracy dyplomowej</w:t>
      </w:r>
    </w:p>
    <w:p w14:paraId="7515CA29" w14:textId="0BCB9F3B" w:rsidR="00B43F62" w:rsidRPr="00D50D73" w:rsidRDefault="00B43F62" w:rsidP="0010724B">
      <w:pPr>
        <w:jc w:val="center"/>
        <w:rPr>
          <w:b/>
          <w:bCs/>
        </w:rPr>
      </w:pPr>
      <w:r w:rsidRPr="00D50D73">
        <w:rPr>
          <w:b/>
          <w:bCs/>
        </w:rPr>
        <w:t>§ 59 ust. 4</w:t>
      </w:r>
    </w:p>
    <w:p w14:paraId="5FF9751D" w14:textId="44E1C0C3" w:rsidR="00B43F62" w:rsidRPr="00D50D73" w:rsidRDefault="00B43F62" w:rsidP="00B43F62">
      <w:pPr>
        <w:jc w:val="both"/>
      </w:pPr>
      <w:r w:rsidRPr="00D50D73">
        <w:t>Zgodę na prowadzenie pracy dyplomowej przez specjalistę spoza Uczelni wyraża Prodziekan ds. studenckich W</w:t>
      </w:r>
      <w:r w:rsidR="00915C79" w:rsidRPr="00D50D73">
        <w:t>NB lub Prodziekan ds. studenckich i nauczania WNZKŚ</w:t>
      </w:r>
      <w:r w:rsidRPr="00D50D73">
        <w:t>, na uzasadniony wniosek właściwego instytutu/zakładu. Wniosek musi zostać złożony na piśmie nie później niż w pierwszym miesiącu prowadzenia seminarium dyplomowego. </w:t>
      </w:r>
    </w:p>
    <w:p w14:paraId="000EBADF" w14:textId="1DA85D46" w:rsidR="00B43F62" w:rsidRPr="00D50D73" w:rsidRDefault="00B43F62" w:rsidP="0010724B">
      <w:pPr>
        <w:jc w:val="center"/>
        <w:rPr>
          <w:b/>
          <w:bCs/>
        </w:rPr>
      </w:pPr>
      <w:r w:rsidRPr="00D50D73">
        <w:rPr>
          <w:b/>
          <w:bCs/>
        </w:rPr>
        <w:t>§ 59 ust. 5</w:t>
      </w:r>
    </w:p>
    <w:p w14:paraId="5023AE9D" w14:textId="604A22FE" w:rsidR="00B43F62" w:rsidRPr="00D50D73" w:rsidRDefault="00B43F62" w:rsidP="00B43F62">
      <w:pPr>
        <w:jc w:val="both"/>
      </w:pPr>
      <w:r w:rsidRPr="00D50D73">
        <w:t xml:space="preserve">Obowiązki promotora prac magisterskich, po zasięgnięciu opinii Dyrektora MSOŚ i za zgodą Prodziekana ds. studenckich </w:t>
      </w:r>
      <w:r w:rsidR="00915C79" w:rsidRPr="00D50D73">
        <w:t>WNB lub odpowiednio Prodziekana ds. studenckich i nauczania WNZKŚ</w:t>
      </w:r>
      <w:r w:rsidRPr="00D50D73">
        <w:t>, mogą wykonywać dwie osoby. Wniosek w tej sprawie poza merytorycznym, rzeczowym uzasadnieniem konieczności objęcia opieką pracy przez dwie osoby musi zawierać:  </w:t>
      </w:r>
    </w:p>
    <w:p w14:paraId="03EEA052" w14:textId="0D5DDFE4" w:rsidR="00B43F62" w:rsidRPr="00D50D73" w:rsidRDefault="00B43F62" w:rsidP="0010724B">
      <w:pPr>
        <w:pStyle w:val="Akapitzlist"/>
        <w:numPr>
          <w:ilvl w:val="0"/>
          <w:numId w:val="10"/>
        </w:numPr>
        <w:jc w:val="both"/>
      </w:pPr>
      <w:r w:rsidRPr="00D50D73">
        <w:t>określenie zakresu prac/czynności/działań, za które będą odpowiedzialni poszczególni promotorzy;  </w:t>
      </w:r>
    </w:p>
    <w:p w14:paraId="74891E63" w14:textId="1CEBC4B3" w:rsidR="00B43F62" w:rsidRPr="00D50D73" w:rsidRDefault="00B43F62" w:rsidP="0010724B">
      <w:pPr>
        <w:pStyle w:val="Akapitzlist"/>
        <w:numPr>
          <w:ilvl w:val="0"/>
          <w:numId w:val="10"/>
        </w:numPr>
        <w:jc w:val="both"/>
      </w:pPr>
      <w:r w:rsidRPr="00D50D73">
        <w:t>podział godzin dydaktycznych stanowiących ekwiwalent za opiekę nad przygotowaniem pracy dyplomowej pomiędzy promotorów;  </w:t>
      </w:r>
    </w:p>
    <w:p w14:paraId="4B5FA96F" w14:textId="5B4CC933" w:rsidR="00B43F62" w:rsidRPr="00D50D73" w:rsidRDefault="00B43F62" w:rsidP="0010724B">
      <w:pPr>
        <w:pStyle w:val="Akapitzlist"/>
        <w:numPr>
          <w:ilvl w:val="0"/>
          <w:numId w:val="10"/>
        </w:numPr>
        <w:jc w:val="both"/>
      </w:pPr>
      <w:r w:rsidRPr="00D50D73">
        <w:t>wskazanie jednego z promotorów jako osoby odpowiedzialnej w całości za wykonanie wszystkich zadań promotora pracy dyplomowej, czyli tych wszystkich czynności, które podejmuje się w sytuacji, kiedy jest jeden promotor. </w:t>
      </w:r>
    </w:p>
    <w:p w14:paraId="2FF3EFB3" w14:textId="2BCF9D25" w:rsidR="00B43F62" w:rsidRPr="00D50D73" w:rsidRDefault="00B43F62" w:rsidP="0010724B">
      <w:pPr>
        <w:jc w:val="center"/>
        <w:rPr>
          <w:b/>
          <w:bCs/>
        </w:rPr>
      </w:pPr>
      <w:r w:rsidRPr="00D50D73">
        <w:rPr>
          <w:b/>
          <w:bCs/>
        </w:rPr>
        <w:t>§ 60 ust. 1</w:t>
      </w:r>
    </w:p>
    <w:p w14:paraId="3C3F80D7" w14:textId="172D5C78" w:rsidR="00B43F62" w:rsidRPr="00D50D73" w:rsidRDefault="00B43F62" w:rsidP="00B43F62">
      <w:pPr>
        <w:jc w:val="both"/>
      </w:pPr>
      <w:r w:rsidRPr="00D50D73">
        <w:t xml:space="preserve">Pracę dyplomową może stanowić opublikowany artykuł naukowy, prezentujący wiedzę i umiejętności studenta związane z danym kierunkiem studiów, poziomem i profilem studiów oraz umiejętności samodzielnego analizowania i wnioskowania. Artykuł musi zostać opublikowany w czasopiśmie z aktualnego wykazu czasopism naukowych i recenzowanych materiałów z konferencji międzynarodowych Ministerstwa </w:t>
      </w:r>
      <w:r w:rsidR="0002587E" w:rsidRPr="00D50D73">
        <w:t>Nauki i Szkolnictwa Wyższego</w:t>
      </w:r>
      <w:r w:rsidR="008D72DF" w:rsidRPr="00D50D73">
        <w:t xml:space="preserve"> (</w:t>
      </w:r>
      <w:proofErr w:type="spellStart"/>
      <w:r w:rsidR="008D72DF" w:rsidRPr="00D50D73">
        <w:t>MNiSW</w:t>
      </w:r>
      <w:proofErr w:type="spellEnd"/>
      <w:r w:rsidR="008D72DF" w:rsidRPr="00D50D73">
        <w:t>)</w:t>
      </w:r>
      <w:r w:rsidRPr="00D50D73">
        <w:t xml:space="preserve">. W przypadku opracowania </w:t>
      </w:r>
      <w:proofErr w:type="spellStart"/>
      <w:r w:rsidRPr="00D50D73">
        <w:t>wieloautorskiego</w:t>
      </w:r>
      <w:proofErr w:type="spellEnd"/>
      <w:r w:rsidRPr="00D50D73">
        <w:t>, student przedkładający artykuł naukowy jako pracę dyplomową musi być pierwszym lub co najmniej drugim autorem. Artykuł musi zostać opublikowany (w wersji papierowej lub formie elektronicznego dostępu)  przed terminem egzaminu dyplomowego. </w:t>
      </w:r>
    </w:p>
    <w:p w14:paraId="6B3E97A3" w14:textId="570F0A11" w:rsidR="00B43F62" w:rsidRPr="00D50D73" w:rsidRDefault="00B43F62" w:rsidP="00B43F62">
      <w:pPr>
        <w:jc w:val="both"/>
      </w:pPr>
      <w:r w:rsidRPr="00D50D73">
        <w:lastRenderedPageBreak/>
        <w:t>Artykuł naukowy, mający stanowić pracę dyplomową (II stopień studiów) podlega ogólnouniwersyteckim i szczególnym zasadom dyplomowania zgodnie z przyjętą procedurą. W związku z tym student zobowiązany jest wprowadzić do systemu APD plik pdf z tekstem artykułu tożsamym z tekstem opublikowanym w czasopiśmie. Tekst powinien być poprzedzony stroną tytułową zgodną ze wzorem stosowanym dla MSOŚ, oświadczeniem o prawach autorskich oraz innymi elementami wymienionymi w procedurze dyplomowania, których brak w artykule naukowym. </w:t>
      </w:r>
    </w:p>
    <w:p w14:paraId="5B4C38C1" w14:textId="77777777" w:rsidR="00B43F62" w:rsidRPr="00D50D73" w:rsidRDefault="00B43F62" w:rsidP="00B43F62">
      <w:pPr>
        <w:jc w:val="both"/>
      </w:pPr>
      <w:r w:rsidRPr="00D50D73">
        <w:t xml:space="preserve">W przypadku opracowania </w:t>
      </w:r>
      <w:proofErr w:type="spellStart"/>
      <w:r w:rsidRPr="00D50D73">
        <w:t>wieloautorskiego</w:t>
      </w:r>
      <w:proofErr w:type="spellEnd"/>
      <w:r w:rsidRPr="00D50D73">
        <w:t xml:space="preserve"> łączny wkład pracy studenta, przedkładającego artykuł naukowy jako pracę dyplomową, musi być znaczący (co najmniej 50% w wypadku dwóch autorów lub co najmniej 35% w wypadku trzech i większej liczby autorów) w każdym z wymienionych niżej elementów, składających się na opracowanie naukowe: 1. przegląd literatury przedmiotu, 2. pozyskanie i opracowywanie danych, 3. wkład w powstanie tekstu artykułu, 4. dyskusję, 5. wnioski i podsumowanie. W przypadku artykułów przeglądowych nie jest brany pod uwagę element związany z pozyskaniem i opracowywaniem danych. Deklarację łącznego wkładu pracy w powstanie artykułu naukowego mającego stanowić pracę dyplomową należy złożyć w dziekanacie MSOŚ. </w:t>
      </w:r>
    </w:p>
    <w:p w14:paraId="162A3DBA" w14:textId="76FF3159" w:rsidR="00B43F62" w:rsidRPr="00D50D73" w:rsidRDefault="00B43F62" w:rsidP="00B43F62">
      <w:pPr>
        <w:jc w:val="both"/>
      </w:pPr>
      <w:r w:rsidRPr="00D50D73">
        <w:t xml:space="preserve">Nie później niż </w:t>
      </w:r>
      <w:r w:rsidR="00D613AB" w:rsidRPr="00D50D73">
        <w:t xml:space="preserve">cztery </w:t>
      </w:r>
      <w:r w:rsidRPr="00D50D73">
        <w:t xml:space="preserve">tygodnie przed planowanym terminem egzaminu dyplomowego student składa do właściwego Prodziekana ds. studenckich, przez Dyrektora MSOŚ, własnoręcznie podpisane wniosek o przedłożenie artykułu naukowego jako pracy dyplomowej. We wniosku promotor pracy dyplomowej oświadcza, że przyjmuje do wiadomości oraz akceptuje taką formę pracy dyplomowej (artykuł naukowy). Ponadto we wniosku musi znaleźć się informacja, w jakim czasopiśmie został opublikowany artykuł naukowy, przypisana mu liczba punktów zgodnie z aktualnym wykazem czasopism naukowych </w:t>
      </w:r>
      <w:proofErr w:type="spellStart"/>
      <w:r w:rsidRPr="00D50D73">
        <w:t>M</w:t>
      </w:r>
      <w:r w:rsidR="008D72DF" w:rsidRPr="00D50D73">
        <w:t>NiSW</w:t>
      </w:r>
      <w:proofErr w:type="spellEnd"/>
      <w:r w:rsidRPr="00D50D73">
        <w:t xml:space="preserve"> oraz czy </w:t>
      </w:r>
      <w:r w:rsidR="008D72DF" w:rsidRPr="00D50D73">
        <w:t xml:space="preserve">jest </w:t>
      </w:r>
      <w:r w:rsidRPr="00D50D73">
        <w:t xml:space="preserve">to opracowanie samodzielne czy </w:t>
      </w:r>
      <w:proofErr w:type="spellStart"/>
      <w:r w:rsidRPr="00D50D73">
        <w:t>wieloautorskie</w:t>
      </w:r>
      <w:proofErr w:type="spellEnd"/>
      <w:r w:rsidRPr="00D50D73">
        <w:t>. Jeśli tytuł artykułu jest inny niż zatwierdzony wcześniej temat pracy dyplomowej, we wniosku należy zawrzeć uzasadnienie tej zmiany. </w:t>
      </w:r>
    </w:p>
    <w:p w14:paraId="6D8EB47A" w14:textId="597CD64F" w:rsidR="00B43F62" w:rsidRPr="00D50D73" w:rsidRDefault="00B43F62" w:rsidP="00B43F62">
      <w:pPr>
        <w:jc w:val="both"/>
      </w:pPr>
      <w:r w:rsidRPr="00D50D73">
        <w:t xml:space="preserve">W przypadkach innych niż zawartych w powyższym opisie, a dotyczących przedmiotowej sprawy, decyduje Dziekan </w:t>
      </w:r>
      <w:r w:rsidR="00915C79" w:rsidRPr="00D50D73">
        <w:t xml:space="preserve">WNB lub WNZKŚ, </w:t>
      </w:r>
      <w:r w:rsidRPr="00D50D73">
        <w:t>po zasięgnięciu stosownej opinii Dyrektora MSOŚ. Decyzja Dziekana w tej sprawie jest ostateczna. </w:t>
      </w:r>
    </w:p>
    <w:p w14:paraId="16AE9719" w14:textId="56CC5255" w:rsidR="00B43F62" w:rsidRPr="00D50D73" w:rsidRDefault="00B43F62" w:rsidP="0010724B">
      <w:pPr>
        <w:jc w:val="center"/>
        <w:rPr>
          <w:b/>
          <w:bCs/>
        </w:rPr>
      </w:pPr>
      <w:r w:rsidRPr="00D50D73">
        <w:rPr>
          <w:b/>
          <w:bCs/>
        </w:rPr>
        <w:t>§ 61 ust. 6</w:t>
      </w:r>
    </w:p>
    <w:p w14:paraId="42E7476A" w14:textId="37151EAA" w:rsidR="00B43F62" w:rsidRPr="00D50D73" w:rsidRDefault="00B43F62" w:rsidP="00B43F62">
      <w:pPr>
        <w:jc w:val="both"/>
      </w:pPr>
      <w:r w:rsidRPr="00D50D73">
        <w:t xml:space="preserve">Oceny prac </w:t>
      </w:r>
      <w:r w:rsidR="00C540A5" w:rsidRPr="00D50D73">
        <w:t xml:space="preserve">dyplomowych na studiach I </w:t>
      </w:r>
      <w:proofErr w:type="spellStart"/>
      <w:r w:rsidR="00C540A5" w:rsidRPr="00D50D73">
        <w:t>i</w:t>
      </w:r>
      <w:proofErr w:type="spellEnd"/>
      <w:r w:rsidR="00C540A5" w:rsidRPr="00D50D73">
        <w:t xml:space="preserve"> II stopnia</w:t>
      </w:r>
      <w:r w:rsidRPr="00D50D73">
        <w:t xml:space="preserve"> realizowanych na MSOŚ dokonuje promotor i recenzent z czego jedna z tych dwóch osób posiada stopień doktora habilitowanego lub tytuł profesora. Za istotną rozbieżność oceny pracy dyplomowej uznaje się różnicę 1,5 oceny i większą. W przypadku jej stwierdzenia</w:t>
      </w:r>
      <w:r w:rsidR="00AA7CCC" w:rsidRPr="00D50D73">
        <w:t>,</w:t>
      </w:r>
      <w:r w:rsidRPr="00D50D73">
        <w:t xml:space="preserve"> każdorazowo</w:t>
      </w:r>
      <w:r w:rsidR="00AA7CCC" w:rsidRPr="00D50D73">
        <w:t>,</w:t>
      </w:r>
      <w:r w:rsidRPr="00D50D73">
        <w:t xml:space="preserve"> odpowiedni Dziekan zasięga opinii drugiego recenzenta, którego ocena pracy jest rozstrzygająca. </w:t>
      </w:r>
    </w:p>
    <w:p w14:paraId="3DAB833A" w14:textId="777F6210" w:rsidR="00B43F62" w:rsidRPr="00D50D73" w:rsidRDefault="00B43F62" w:rsidP="0010724B">
      <w:pPr>
        <w:jc w:val="center"/>
        <w:rPr>
          <w:b/>
          <w:bCs/>
        </w:rPr>
      </w:pPr>
      <w:r w:rsidRPr="00D50D73">
        <w:rPr>
          <w:b/>
          <w:bCs/>
        </w:rPr>
        <w:t>2. Egzamin dyplomowy</w:t>
      </w:r>
    </w:p>
    <w:p w14:paraId="77D61A1D" w14:textId="6CE2022F" w:rsidR="00B43F62" w:rsidRPr="00D50D73" w:rsidRDefault="00B43F62" w:rsidP="0010724B">
      <w:pPr>
        <w:jc w:val="center"/>
        <w:rPr>
          <w:b/>
          <w:bCs/>
        </w:rPr>
      </w:pPr>
      <w:r w:rsidRPr="00D50D73">
        <w:rPr>
          <w:b/>
          <w:bCs/>
        </w:rPr>
        <w:t>§ 62 ust. 1 pkt 1</w:t>
      </w:r>
    </w:p>
    <w:p w14:paraId="6BB4C6C4" w14:textId="404638FF" w:rsidR="00B43F62" w:rsidRPr="00D50D73" w:rsidRDefault="00B43F62" w:rsidP="00B43F62">
      <w:pPr>
        <w:jc w:val="both"/>
      </w:pPr>
      <w:r w:rsidRPr="00D50D73">
        <w:t xml:space="preserve">Na studiach I stopnia warunkiem dopuszczenia studenta do egzaminu </w:t>
      </w:r>
      <w:r w:rsidR="007A64C2" w:rsidRPr="00D50D73">
        <w:t xml:space="preserve">dyplomowego </w:t>
      </w:r>
      <w:r w:rsidRPr="00D50D73">
        <w:t xml:space="preserve">jest zaliczenie wszystkich przedmiotów wymaganych programem studiów, uzyskanie liczby punktów ECTS określonych w programie studiów (180 punktów), złożenie wszystkich wymaganych dokumentów oraz pozytywnie ocenionej pracy dyplomowej zgodnie z procedurą dyplomowania na MSOŚ. Egzamin dyplomowy na studiach I stopnia (test kompetencji) ma formę pisemną. Egzamin przeprowadza komisja powołana przez Dziekanów WNB i WNZKŚ. Egzamin dyplomowy na studiach I stopnia odbywa się w terminach ustalonych przez Dyrektora MSOŚ, a w przypadku, </w:t>
      </w:r>
      <w:r w:rsidRPr="00D50D73">
        <w:lastRenderedPageBreak/>
        <w:t>gdy członek komisji nie może uczestniczyć w egzaminie dyplomowym, Dziekani WNB i WNZKŚ wyznaczają w zastępstwie inną osobę. Przewodniczącym komisji w przypadku studiów I stopnia jest samodzielny pracownik nauki.  </w:t>
      </w:r>
    </w:p>
    <w:p w14:paraId="113A2D57" w14:textId="61057549" w:rsidR="00B43F62" w:rsidRPr="00D50D73" w:rsidRDefault="00B43F62" w:rsidP="00B43F62">
      <w:pPr>
        <w:jc w:val="both"/>
      </w:pPr>
      <w:r w:rsidRPr="00D50D73">
        <w:t>Na studiach II stopnia warunkiem dopuszczenia do egzaminu dyplomowego jest: zaliczenie wszystkich przedmiotów wymaganych programem studiów, uzyskanie liczby punktów zaliczeniowych ECTS określonych w programie studiów (120 punktów), uzyskanie pozytywnej oceny pracy dyplomowej oraz złożenie wszystkich wymaganych dokumentów. Egzamin dyplomowy na studiach II stopnia ma formę ustną. Egzamin dyplomowy przeprowadza komisja powołana przez Dziekana właściwego Wydziału, na którym realizowana była praca magisterska. Członkami komisji są: opiekun pracy, jej recenzent, a przewodniczącym komisji w przypadku studiów II stopnia jest samodzielny pracownik nauki. Student po zrealizowaniu programu studiów i złożeniu egzaminu dyplomowego, uzyskuje tytuł zawodowy właściwy dla rodzaju studiów, kierunku i specjalności, oraz staje się absolwentem Uniwersytetu Wrocławskiego. </w:t>
      </w:r>
    </w:p>
    <w:p w14:paraId="487B14AC" w14:textId="77777777" w:rsidR="00667169" w:rsidRPr="00D50D73" w:rsidRDefault="00667169" w:rsidP="0010724B">
      <w:pPr>
        <w:jc w:val="center"/>
        <w:rPr>
          <w:b/>
          <w:bCs/>
        </w:rPr>
      </w:pPr>
    </w:p>
    <w:p w14:paraId="7FEA17E0" w14:textId="7694E0A5" w:rsidR="00B43F62" w:rsidRPr="00D50D73" w:rsidRDefault="00B43F62" w:rsidP="0010724B">
      <w:pPr>
        <w:jc w:val="center"/>
        <w:rPr>
          <w:b/>
          <w:bCs/>
        </w:rPr>
      </w:pPr>
      <w:r w:rsidRPr="00D50D73">
        <w:rPr>
          <w:b/>
          <w:bCs/>
        </w:rPr>
        <w:t>XI. PRZEPISY PRZEJŚCIOWE I KOŃCOWE</w:t>
      </w:r>
    </w:p>
    <w:p w14:paraId="52A2F232" w14:textId="423F82EB" w:rsidR="00B43F62" w:rsidRPr="00D50D73" w:rsidRDefault="00B43F62" w:rsidP="0010724B">
      <w:pPr>
        <w:jc w:val="center"/>
        <w:rPr>
          <w:b/>
          <w:bCs/>
        </w:rPr>
      </w:pPr>
      <w:r w:rsidRPr="00D50D73">
        <w:rPr>
          <w:b/>
          <w:bCs/>
        </w:rPr>
        <w:t>§ 68</w:t>
      </w:r>
    </w:p>
    <w:p w14:paraId="503251E3" w14:textId="77777777" w:rsidR="00B43F62" w:rsidRPr="00B43F62" w:rsidRDefault="00B43F62" w:rsidP="00B43F62">
      <w:pPr>
        <w:jc w:val="both"/>
      </w:pPr>
      <w:r w:rsidRPr="00D50D73">
        <w:t>Prawo wiążącej interpretacji postanowień niniejszego załącznika do Regulaminu studiów przysługuje Dziekanom WNB i WNZKŚ oraz Dyrektorowi MSOŚ.</w:t>
      </w:r>
      <w:r w:rsidRPr="00B43F62">
        <w:t> </w:t>
      </w:r>
    </w:p>
    <w:p w14:paraId="357C569E" w14:textId="77777777" w:rsidR="00B43F62" w:rsidRPr="00B43F62" w:rsidRDefault="00B43F62" w:rsidP="00B43F62">
      <w:pPr>
        <w:jc w:val="both"/>
      </w:pPr>
      <w:r w:rsidRPr="00B43F62">
        <w:t> </w:t>
      </w:r>
    </w:p>
    <w:p w14:paraId="758E5559" w14:textId="77777777" w:rsidR="0062154F" w:rsidRDefault="0062154F" w:rsidP="00B43F62">
      <w:pPr>
        <w:jc w:val="both"/>
      </w:pPr>
    </w:p>
    <w:sectPr w:rsidR="0062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95438"/>
    <w:multiLevelType w:val="hybridMultilevel"/>
    <w:tmpl w:val="D3CAA5DA"/>
    <w:lvl w:ilvl="0" w:tplc="834EA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677297"/>
    <w:multiLevelType w:val="hybridMultilevel"/>
    <w:tmpl w:val="A2DEC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581270"/>
    <w:multiLevelType w:val="hybridMultilevel"/>
    <w:tmpl w:val="EF60D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ED139C"/>
    <w:multiLevelType w:val="hybridMultilevel"/>
    <w:tmpl w:val="DDF23C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A663DD"/>
    <w:multiLevelType w:val="hybridMultilevel"/>
    <w:tmpl w:val="D736E5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9276FD"/>
    <w:multiLevelType w:val="multilevel"/>
    <w:tmpl w:val="22B0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A58ED"/>
    <w:multiLevelType w:val="hybridMultilevel"/>
    <w:tmpl w:val="A6D0F3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EA5393"/>
    <w:multiLevelType w:val="hybridMultilevel"/>
    <w:tmpl w:val="F626B7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7D70D6"/>
    <w:multiLevelType w:val="hybridMultilevel"/>
    <w:tmpl w:val="45006E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6E337A6"/>
    <w:multiLevelType w:val="hybridMultilevel"/>
    <w:tmpl w:val="30548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0250540">
    <w:abstractNumId w:val="5"/>
  </w:num>
  <w:num w:numId="2" w16cid:durableId="1690914176">
    <w:abstractNumId w:val="2"/>
  </w:num>
  <w:num w:numId="3" w16cid:durableId="1025716383">
    <w:abstractNumId w:val="0"/>
  </w:num>
  <w:num w:numId="4" w16cid:durableId="637149388">
    <w:abstractNumId w:val="9"/>
  </w:num>
  <w:num w:numId="5" w16cid:durableId="1981809326">
    <w:abstractNumId w:val="1"/>
  </w:num>
  <w:num w:numId="6" w16cid:durableId="947354957">
    <w:abstractNumId w:val="6"/>
  </w:num>
  <w:num w:numId="7" w16cid:durableId="78721956">
    <w:abstractNumId w:val="4"/>
  </w:num>
  <w:num w:numId="8" w16cid:durableId="1446971361">
    <w:abstractNumId w:val="3"/>
  </w:num>
  <w:num w:numId="9" w16cid:durableId="556471418">
    <w:abstractNumId w:val="7"/>
  </w:num>
  <w:num w:numId="10" w16cid:durableId="1708067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F62"/>
    <w:rsid w:val="0002587E"/>
    <w:rsid w:val="000954A4"/>
    <w:rsid w:val="000B5F91"/>
    <w:rsid w:val="000D0AA5"/>
    <w:rsid w:val="000F7449"/>
    <w:rsid w:val="0010724B"/>
    <w:rsid w:val="001303F8"/>
    <w:rsid w:val="00254239"/>
    <w:rsid w:val="0030006E"/>
    <w:rsid w:val="0032258F"/>
    <w:rsid w:val="00426CE7"/>
    <w:rsid w:val="00483869"/>
    <w:rsid w:val="00560829"/>
    <w:rsid w:val="00602DC2"/>
    <w:rsid w:val="0062154F"/>
    <w:rsid w:val="00667169"/>
    <w:rsid w:val="006A3595"/>
    <w:rsid w:val="006E052C"/>
    <w:rsid w:val="006E794D"/>
    <w:rsid w:val="006F1EB7"/>
    <w:rsid w:val="007A64C2"/>
    <w:rsid w:val="00876A7C"/>
    <w:rsid w:val="008C13FA"/>
    <w:rsid w:val="008D72DF"/>
    <w:rsid w:val="00915C79"/>
    <w:rsid w:val="009F7DC6"/>
    <w:rsid w:val="00A000A9"/>
    <w:rsid w:val="00A13F20"/>
    <w:rsid w:val="00A23ADF"/>
    <w:rsid w:val="00A44080"/>
    <w:rsid w:val="00AA7CCC"/>
    <w:rsid w:val="00AE7D6E"/>
    <w:rsid w:val="00B12DE3"/>
    <w:rsid w:val="00B43F62"/>
    <w:rsid w:val="00BB70A8"/>
    <w:rsid w:val="00BF151A"/>
    <w:rsid w:val="00C540A5"/>
    <w:rsid w:val="00D2318D"/>
    <w:rsid w:val="00D50D73"/>
    <w:rsid w:val="00D613AB"/>
    <w:rsid w:val="00D917C3"/>
    <w:rsid w:val="00D96BEB"/>
    <w:rsid w:val="00E6342F"/>
    <w:rsid w:val="00F91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ECDE"/>
  <w15:chartTrackingRefBased/>
  <w15:docId w15:val="{8C2EC098-E938-4FB6-B622-38648EAA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43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43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43F6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43F6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43F6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43F6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43F6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43F6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43F6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3F6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43F6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43F6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43F6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43F6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43F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43F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43F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43F62"/>
    <w:rPr>
      <w:rFonts w:eastAsiaTheme="majorEastAsia" w:cstheme="majorBidi"/>
      <w:color w:val="272727" w:themeColor="text1" w:themeTint="D8"/>
    </w:rPr>
  </w:style>
  <w:style w:type="paragraph" w:styleId="Tytu">
    <w:name w:val="Title"/>
    <w:basedOn w:val="Normalny"/>
    <w:next w:val="Normalny"/>
    <w:link w:val="TytuZnak"/>
    <w:uiPriority w:val="10"/>
    <w:qFormat/>
    <w:rsid w:val="00B43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3F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43F6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43F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43F62"/>
    <w:pPr>
      <w:spacing w:before="160"/>
      <w:jc w:val="center"/>
    </w:pPr>
    <w:rPr>
      <w:i/>
      <w:iCs/>
      <w:color w:val="404040" w:themeColor="text1" w:themeTint="BF"/>
    </w:rPr>
  </w:style>
  <w:style w:type="character" w:customStyle="1" w:styleId="CytatZnak">
    <w:name w:val="Cytat Znak"/>
    <w:basedOn w:val="Domylnaczcionkaakapitu"/>
    <w:link w:val="Cytat"/>
    <w:uiPriority w:val="29"/>
    <w:rsid w:val="00B43F62"/>
    <w:rPr>
      <w:i/>
      <w:iCs/>
      <w:color w:val="404040" w:themeColor="text1" w:themeTint="BF"/>
    </w:rPr>
  </w:style>
  <w:style w:type="paragraph" w:styleId="Akapitzlist">
    <w:name w:val="List Paragraph"/>
    <w:basedOn w:val="Normalny"/>
    <w:uiPriority w:val="34"/>
    <w:qFormat/>
    <w:rsid w:val="00B43F62"/>
    <w:pPr>
      <w:ind w:left="720"/>
      <w:contextualSpacing/>
    </w:pPr>
  </w:style>
  <w:style w:type="character" w:styleId="Wyrnienieintensywne">
    <w:name w:val="Intense Emphasis"/>
    <w:basedOn w:val="Domylnaczcionkaakapitu"/>
    <w:uiPriority w:val="21"/>
    <w:qFormat/>
    <w:rsid w:val="00B43F62"/>
    <w:rPr>
      <w:i/>
      <w:iCs/>
      <w:color w:val="0F4761" w:themeColor="accent1" w:themeShade="BF"/>
    </w:rPr>
  </w:style>
  <w:style w:type="paragraph" w:styleId="Cytatintensywny">
    <w:name w:val="Intense Quote"/>
    <w:basedOn w:val="Normalny"/>
    <w:next w:val="Normalny"/>
    <w:link w:val="CytatintensywnyZnak"/>
    <w:uiPriority w:val="30"/>
    <w:qFormat/>
    <w:rsid w:val="00B43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43F62"/>
    <w:rPr>
      <w:i/>
      <w:iCs/>
      <w:color w:val="0F4761" w:themeColor="accent1" w:themeShade="BF"/>
    </w:rPr>
  </w:style>
  <w:style w:type="character" w:styleId="Odwoanieintensywne">
    <w:name w:val="Intense Reference"/>
    <w:basedOn w:val="Domylnaczcionkaakapitu"/>
    <w:uiPriority w:val="32"/>
    <w:qFormat/>
    <w:rsid w:val="00B43F62"/>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A13F20"/>
    <w:rPr>
      <w:sz w:val="16"/>
      <w:szCs w:val="16"/>
    </w:rPr>
  </w:style>
  <w:style w:type="paragraph" w:styleId="Tekstkomentarza">
    <w:name w:val="annotation text"/>
    <w:basedOn w:val="Normalny"/>
    <w:link w:val="TekstkomentarzaZnak"/>
    <w:uiPriority w:val="99"/>
    <w:unhideWhenUsed/>
    <w:rsid w:val="00A13F20"/>
    <w:pPr>
      <w:spacing w:line="240" w:lineRule="auto"/>
    </w:pPr>
    <w:rPr>
      <w:sz w:val="20"/>
      <w:szCs w:val="20"/>
    </w:rPr>
  </w:style>
  <w:style w:type="character" w:customStyle="1" w:styleId="TekstkomentarzaZnak">
    <w:name w:val="Tekst komentarza Znak"/>
    <w:basedOn w:val="Domylnaczcionkaakapitu"/>
    <w:link w:val="Tekstkomentarza"/>
    <w:uiPriority w:val="99"/>
    <w:rsid w:val="00A13F20"/>
    <w:rPr>
      <w:sz w:val="20"/>
      <w:szCs w:val="20"/>
    </w:rPr>
  </w:style>
  <w:style w:type="paragraph" w:styleId="Tematkomentarza">
    <w:name w:val="annotation subject"/>
    <w:basedOn w:val="Tekstkomentarza"/>
    <w:next w:val="Tekstkomentarza"/>
    <w:link w:val="TematkomentarzaZnak"/>
    <w:uiPriority w:val="99"/>
    <w:semiHidden/>
    <w:unhideWhenUsed/>
    <w:rsid w:val="00A13F20"/>
    <w:rPr>
      <w:b/>
      <w:bCs/>
    </w:rPr>
  </w:style>
  <w:style w:type="character" w:customStyle="1" w:styleId="TematkomentarzaZnak">
    <w:name w:val="Temat komentarza Znak"/>
    <w:basedOn w:val="TekstkomentarzaZnak"/>
    <w:link w:val="Tematkomentarza"/>
    <w:uiPriority w:val="99"/>
    <w:semiHidden/>
    <w:rsid w:val="00A13F20"/>
    <w:rPr>
      <w:b/>
      <w:bCs/>
      <w:sz w:val="20"/>
      <w:szCs w:val="20"/>
    </w:rPr>
  </w:style>
  <w:style w:type="paragraph" w:styleId="Tekstdymka">
    <w:name w:val="Balloon Text"/>
    <w:basedOn w:val="Normalny"/>
    <w:link w:val="TekstdymkaZnak"/>
    <w:uiPriority w:val="99"/>
    <w:semiHidden/>
    <w:unhideWhenUsed/>
    <w:rsid w:val="00A13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3F20"/>
    <w:rPr>
      <w:rFonts w:ascii="Segoe UI" w:hAnsi="Segoe UI" w:cs="Segoe UI"/>
      <w:sz w:val="18"/>
      <w:szCs w:val="18"/>
    </w:rPr>
  </w:style>
  <w:style w:type="paragraph" w:styleId="Poprawka">
    <w:name w:val="Revision"/>
    <w:hidden/>
    <w:uiPriority w:val="99"/>
    <w:semiHidden/>
    <w:rsid w:val="00D96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604403">
      <w:bodyDiv w:val="1"/>
      <w:marLeft w:val="0"/>
      <w:marRight w:val="0"/>
      <w:marTop w:val="0"/>
      <w:marBottom w:val="0"/>
      <w:divBdr>
        <w:top w:val="none" w:sz="0" w:space="0" w:color="auto"/>
        <w:left w:val="none" w:sz="0" w:space="0" w:color="auto"/>
        <w:bottom w:val="none" w:sz="0" w:space="0" w:color="auto"/>
        <w:right w:val="none" w:sz="0" w:space="0" w:color="auto"/>
      </w:divBdr>
      <w:divsChild>
        <w:div w:id="646056415">
          <w:marLeft w:val="0"/>
          <w:marRight w:val="0"/>
          <w:marTop w:val="0"/>
          <w:marBottom w:val="0"/>
          <w:divBdr>
            <w:top w:val="none" w:sz="0" w:space="0" w:color="auto"/>
            <w:left w:val="none" w:sz="0" w:space="0" w:color="auto"/>
            <w:bottom w:val="none" w:sz="0" w:space="0" w:color="auto"/>
            <w:right w:val="none" w:sz="0" w:space="0" w:color="auto"/>
          </w:divBdr>
          <w:divsChild>
            <w:div w:id="1469739555">
              <w:marLeft w:val="0"/>
              <w:marRight w:val="0"/>
              <w:marTop w:val="0"/>
              <w:marBottom w:val="0"/>
              <w:divBdr>
                <w:top w:val="none" w:sz="0" w:space="0" w:color="auto"/>
                <w:left w:val="none" w:sz="0" w:space="0" w:color="auto"/>
                <w:bottom w:val="none" w:sz="0" w:space="0" w:color="auto"/>
                <w:right w:val="none" w:sz="0" w:space="0" w:color="auto"/>
              </w:divBdr>
            </w:div>
            <w:div w:id="1582132042">
              <w:marLeft w:val="0"/>
              <w:marRight w:val="0"/>
              <w:marTop w:val="0"/>
              <w:marBottom w:val="0"/>
              <w:divBdr>
                <w:top w:val="none" w:sz="0" w:space="0" w:color="auto"/>
                <w:left w:val="none" w:sz="0" w:space="0" w:color="auto"/>
                <w:bottom w:val="none" w:sz="0" w:space="0" w:color="auto"/>
                <w:right w:val="none" w:sz="0" w:space="0" w:color="auto"/>
              </w:divBdr>
            </w:div>
            <w:div w:id="187570102">
              <w:marLeft w:val="0"/>
              <w:marRight w:val="0"/>
              <w:marTop w:val="0"/>
              <w:marBottom w:val="0"/>
              <w:divBdr>
                <w:top w:val="none" w:sz="0" w:space="0" w:color="auto"/>
                <w:left w:val="none" w:sz="0" w:space="0" w:color="auto"/>
                <w:bottom w:val="none" w:sz="0" w:space="0" w:color="auto"/>
                <w:right w:val="none" w:sz="0" w:space="0" w:color="auto"/>
              </w:divBdr>
            </w:div>
            <w:div w:id="1013991779">
              <w:marLeft w:val="0"/>
              <w:marRight w:val="0"/>
              <w:marTop w:val="0"/>
              <w:marBottom w:val="0"/>
              <w:divBdr>
                <w:top w:val="none" w:sz="0" w:space="0" w:color="auto"/>
                <w:left w:val="none" w:sz="0" w:space="0" w:color="auto"/>
                <w:bottom w:val="none" w:sz="0" w:space="0" w:color="auto"/>
                <w:right w:val="none" w:sz="0" w:space="0" w:color="auto"/>
              </w:divBdr>
            </w:div>
            <w:div w:id="1973633689">
              <w:marLeft w:val="0"/>
              <w:marRight w:val="0"/>
              <w:marTop w:val="0"/>
              <w:marBottom w:val="0"/>
              <w:divBdr>
                <w:top w:val="none" w:sz="0" w:space="0" w:color="auto"/>
                <w:left w:val="none" w:sz="0" w:space="0" w:color="auto"/>
                <w:bottom w:val="none" w:sz="0" w:space="0" w:color="auto"/>
                <w:right w:val="none" w:sz="0" w:space="0" w:color="auto"/>
              </w:divBdr>
            </w:div>
            <w:div w:id="2082242191">
              <w:marLeft w:val="0"/>
              <w:marRight w:val="0"/>
              <w:marTop w:val="0"/>
              <w:marBottom w:val="0"/>
              <w:divBdr>
                <w:top w:val="none" w:sz="0" w:space="0" w:color="auto"/>
                <w:left w:val="none" w:sz="0" w:space="0" w:color="auto"/>
                <w:bottom w:val="none" w:sz="0" w:space="0" w:color="auto"/>
                <w:right w:val="none" w:sz="0" w:space="0" w:color="auto"/>
              </w:divBdr>
            </w:div>
            <w:div w:id="1547528141">
              <w:marLeft w:val="0"/>
              <w:marRight w:val="0"/>
              <w:marTop w:val="0"/>
              <w:marBottom w:val="0"/>
              <w:divBdr>
                <w:top w:val="none" w:sz="0" w:space="0" w:color="auto"/>
                <w:left w:val="none" w:sz="0" w:space="0" w:color="auto"/>
                <w:bottom w:val="none" w:sz="0" w:space="0" w:color="auto"/>
                <w:right w:val="none" w:sz="0" w:space="0" w:color="auto"/>
              </w:divBdr>
            </w:div>
            <w:div w:id="1041900047">
              <w:marLeft w:val="0"/>
              <w:marRight w:val="0"/>
              <w:marTop w:val="0"/>
              <w:marBottom w:val="0"/>
              <w:divBdr>
                <w:top w:val="none" w:sz="0" w:space="0" w:color="auto"/>
                <w:left w:val="none" w:sz="0" w:space="0" w:color="auto"/>
                <w:bottom w:val="none" w:sz="0" w:space="0" w:color="auto"/>
                <w:right w:val="none" w:sz="0" w:space="0" w:color="auto"/>
              </w:divBdr>
            </w:div>
            <w:div w:id="498082146">
              <w:marLeft w:val="0"/>
              <w:marRight w:val="0"/>
              <w:marTop w:val="0"/>
              <w:marBottom w:val="0"/>
              <w:divBdr>
                <w:top w:val="none" w:sz="0" w:space="0" w:color="auto"/>
                <w:left w:val="none" w:sz="0" w:space="0" w:color="auto"/>
                <w:bottom w:val="none" w:sz="0" w:space="0" w:color="auto"/>
                <w:right w:val="none" w:sz="0" w:space="0" w:color="auto"/>
              </w:divBdr>
            </w:div>
            <w:div w:id="866215173">
              <w:marLeft w:val="0"/>
              <w:marRight w:val="0"/>
              <w:marTop w:val="0"/>
              <w:marBottom w:val="0"/>
              <w:divBdr>
                <w:top w:val="none" w:sz="0" w:space="0" w:color="auto"/>
                <w:left w:val="none" w:sz="0" w:space="0" w:color="auto"/>
                <w:bottom w:val="none" w:sz="0" w:space="0" w:color="auto"/>
                <w:right w:val="none" w:sz="0" w:space="0" w:color="auto"/>
              </w:divBdr>
            </w:div>
            <w:div w:id="610011092">
              <w:marLeft w:val="0"/>
              <w:marRight w:val="0"/>
              <w:marTop w:val="0"/>
              <w:marBottom w:val="0"/>
              <w:divBdr>
                <w:top w:val="none" w:sz="0" w:space="0" w:color="auto"/>
                <w:left w:val="none" w:sz="0" w:space="0" w:color="auto"/>
                <w:bottom w:val="none" w:sz="0" w:space="0" w:color="auto"/>
                <w:right w:val="none" w:sz="0" w:space="0" w:color="auto"/>
              </w:divBdr>
            </w:div>
            <w:div w:id="1671636968">
              <w:marLeft w:val="0"/>
              <w:marRight w:val="0"/>
              <w:marTop w:val="0"/>
              <w:marBottom w:val="0"/>
              <w:divBdr>
                <w:top w:val="none" w:sz="0" w:space="0" w:color="auto"/>
                <w:left w:val="none" w:sz="0" w:space="0" w:color="auto"/>
                <w:bottom w:val="none" w:sz="0" w:space="0" w:color="auto"/>
                <w:right w:val="none" w:sz="0" w:space="0" w:color="auto"/>
              </w:divBdr>
            </w:div>
            <w:div w:id="335811143">
              <w:marLeft w:val="0"/>
              <w:marRight w:val="0"/>
              <w:marTop w:val="0"/>
              <w:marBottom w:val="0"/>
              <w:divBdr>
                <w:top w:val="none" w:sz="0" w:space="0" w:color="auto"/>
                <w:left w:val="none" w:sz="0" w:space="0" w:color="auto"/>
                <w:bottom w:val="none" w:sz="0" w:space="0" w:color="auto"/>
                <w:right w:val="none" w:sz="0" w:space="0" w:color="auto"/>
              </w:divBdr>
            </w:div>
            <w:div w:id="1277367880">
              <w:marLeft w:val="0"/>
              <w:marRight w:val="0"/>
              <w:marTop w:val="0"/>
              <w:marBottom w:val="0"/>
              <w:divBdr>
                <w:top w:val="none" w:sz="0" w:space="0" w:color="auto"/>
                <w:left w:val="none" w:sz="0" w:space="0" w:color="auto"/>
                <w:bottom w:val="none" w:sz="0" w:space="0" w:color="auto"/>
                <w:right w:val="none" w:sz="0" w:space="0" w:color="auto"/>
              </w:divBdr>
            </w:div>
            <w:div w:id="1188790062">
              <w:marLeft w:val="0"/>
              <w:marRight w:val="0"/>
              <w:marTop w:val="0"/>
              <w:marBottom w:val="0"/>
              <w:divBdr>
                <w:top w:val="none" w:sz="0" w:space="0" w:color="auto"/>
                <w:left w:val="none" w:sz="0" w:space="0" w:color="auto"/>
                <w:bottom w:val="none" w:sz="0" w:space="0" w:color="auto"/>
                <w:right w:val="none" w:sz="0" w:space="0" w:color="auto"/>
              </w:divBdr>
            </w:div>
            <w:div w:id="658191917">
              <w:marLeft w:val="0"/>
              <w:marRight w:val="0"/>
              <w:marTop w:val="0"/>
              <w:marBottom w:val="0"/>
              <w:divBdr>
                <w:top w:val="none" w:sz="0" w:space="0" w:color="auto"/>
                <w:left w:val="none" w:sz="0" w:space="0" w:color="auto"/>
                <w:bottom w:val="none" w:sz="0" w:space="0" w:color="auto"/>
                <w:right w:val="none" w:sz="0" w:space="0" w:color="auto"/>
              </w:divBdr>
            </w:div>
            <w:div w:id="1738556788">
              <w:marLeft w:val="0"/>
              <w:marRight w:val="0"/>
              <w:marTop w:val="0"/>
              <w:marBottom w:val="0"/>
              <w:divBdr>
                <w:top w:val="none" w:sz="0" w:space="0" w:color="auto"/>
                <w:left w:val="none" w:sz="0" w:space="0" w:color="auto"/>
                <w:bottom w:val="none" w:sz="0" w:space="0" w:color="auto"/>
                <w:right w:val="none" w:sz="0" w:space="0" w:color="auto"/>
              </w:divBdr>
            </w:div>
            <w:div w:id="360403302">
              <w:marLeft w:val="0"/>
              <w:marRight w:val="0"/>
              <w:marTop w:val="0"/>
              <w:marBottom w:val="0"/>
              <w:divBdr>
                <w:top w:val="none" w:sz="0" w:space="0" w:color="auto"/>
                <w:left w:val="none" w:sz="0" w:space="0" w:color="auto"/>
                <w:bottom w:val="none" w:sz="0" w:space="0" w:color="auto"/>
                <w:right w:val="none" w:sz="0" w:space="0" w:color="auto"/>
              </w:divBdr>
            </w:div>
            <w:div w:id="1387073748">
              <w:marLeft w:val="0"/>
              <w:marRight w:val="0"/>
              <w:marTop w:val="0"/>
              <w:marBottom w:val="0"/>
              <w:divBdr>
                <w:top w:val="none" w:sz="0" w:space="0" w:color="auto"/>
                <w:left w:val="none" w:sz="0" w:space="0" w:color="auto"/>
                <w:bottom w:val="none" w:sz="0" w:space="0" w:color="auto"/>
                <w:right w:val="none" w:sz="0" w:space="0" w:color="auto"/>
              </w:divBdr>
            </w:div>
            <w:div w:id="521012307">
              <w:marLeft w:val="0"/>
              <w:marRight w:val="0"/>
              <w:marTop w:val="0"/>
              <w:marBottom w:val="0"/>
              <w:divBdr>
                <w:top w:val="none" w:sz="0" w:space="0" w:color="auto"/>
                <w:left w:val="none" w:sz="0" w:space="0" w:color="auto"/>
                <w:bottom w:val="none" w:sz="0" w:space="0" w:color="auto"/>
                <w:right w:val="none" w:sz="0" w:space="0" w:color="auto"/>
              </w:divBdr>
            </w:div>
            <w:div w:id="1557551605">
              <w:marLeft w:val="0"/>
              <w:marRight w:val="0"/>
              <w:marTop w:val="0"/>
              <w:marBottom w:val="0"/>
              <w:divBdr>
                <w:top w:val="none" w:sz="0" w:space="0" w:color="auto"/>
                <w:left w:val="none" w:sz="0" w:space="0" w:color="auto"/>
                <w:bottom w:val="none" w:sz="0" w:space="0" w:color="auto"/>
                <w:right w:val="none" w:sz="0" w:space="0" w:color="auto"/>
              </w:divBdr>
            </w:div>
            <w:div w:id="727843128">
              <w:marLeft w:val="0"/>
              <w:marRight w:val="0"/>
              <w:marTop w:val="0"/>
              <w:marBottom w:val="0"/>
              <w:divBdr>
                <w:top w:val="none" w:sz="0" w:space="0" w:color="auto"/>
                <w:left w:val="none" w:sz="0" w:space="0" w:color="auto"/>
                <w:bottom w:val="none" w:sz="0" w:space="0" w:color="auto"/>
                <w:right w:val="none" w:sz="0" w:space="0" w:color="auto"/>
              </w:divBdr>
            </w:div>
            <w:div w:id="922497281">
              <w:marLeft w:val="0"/>
              <w:marRight w:val="0"/>
              <w:marTop w:val="0"/>
              <w:marBottom w:val="0"/>
              <w:divBdr>
                <w:top w:val="none" w:sz="0" w:space="0" w:color="auto"/>
                <w:left w:val="none" w:sz="0" w:space="0" w:color="auto"/>
                <w:bottom w:val="none" w:sz="0" w:space="0" w:color="auto"/>
                <w:right w:val="none" w:sz="0" w:space="0" w:color="auto"/>
              </w:divBdr>
            </w:div>
            <w:div w:id="72707779">
              <w:marLeft w:val="0"/>
              <w:marRight w:val="0"/>
              <w:marTop w:val="0"/>
              <w:marBottom w:val="0"/>
              <w:divBdr>
                <w:top w:val="none" w:sz="0" w:space="0" w:color="auto"/>
                <w:left w:val="none" w:sz="0" w:space="0" w:color="auto"/>
                <w:bottom w:val="none" w:sz="0" w:space="0" w:color="auto"/>
                <w:right w:val="none" w:sz="0" w:space="0" w:color="auto"/>
              </w:divBdr>
            </w:div>
            <w:div w:id="1297367769">
              <w:marLeft w:val="0"/>
              <w:marRight w:val="0"/>
              <w:marTop w:val="0"/>
              <w:marBottom w:val="0"/>
              <w:divBdr>
                <w:top w:val="none" w:sz="0" w:space="0" w:color="auto"/>
                <w:left w:val="none" w:sz="0" w:space="0" w:color="auto"/>
                <w:bottom w:val="none" w:sz="0" w:space="0" w:color="auto"/>
                <w:right w:val="none" w:sz="0" w:space="0" w:color="auto"/>
              </w:divBdr>
            </w:div>
            <w:div w:id="205684491">
              <w:marLeft w:val="0"/>
              <w:marRight w:val="0"/>
              <w:marTop w:val="0"/>
              <w:marBottom w:val="0"/>
              <w:divBdr>
                <w:top w:val="none" w:sz="0" w:space="0" w:color="auto"/>
                <w:left w:val="none" w:sz="0" w:space="0" w:color="auto"/>
                <w:bottom w:val="none" w:sz="0" w:space="0" w:color="auto"/>
                <w:right w:val="none" w:sz="0" w:space="0" w:color="auto"/>
              </w:divBdr>
            </w:div>
            <w:div w:id="1928882494">
              <w:marLeft w:val="0"/>
              <w:marRight w:val="0"/>
              <w:marTop w:val="0"/>
              <w:marBottom w:val="0"/>
              <w:divBdr>
                <w:top w:val="none" w:sz="0" w:space="0" w:color="auto"/>
                <w:left w:val="none" w:sz="0" w:space="0" w:color="auto"/>
                <w:bottom w:val="none" w:sz="0" w:space="0" w:color="auto"/>
                <w:right w:val="none" w:sz="0" w:space="0" w:color="auto"/>
              </w:divBdr>
            </w:div>
            <w:div w:id="545413305">
              <w:marLeft w:val="0"/>
              <w:marRight w:val="0"/>
              <w:marTop w:val="0"/>
              <w:marBottom w:val="0"/>
              <w:divBdr>
                <w:top w:val="none" w:sz="0" w:space="0" w:color="auto"/>
                <w:left w:val="none" w:sz="0" w:space="0" w:color="auto"/>
                <w:bottom w:val="none" w:sz="0" w:space="0" w:color="auto"/>
                <w:right w:val="none" w:sz="0" w:space="0" w:color="auto"/>
              </w:divBdr>
            </w:div>
            <w:div w:id="1343388150">
              <w:marLeft w:val="0"/>
              <w:marRight w:val="0"/>
              <w:marTop w:val="0"/>
              <w:marBottom w:val="0"/>
              <w:divBdr>
                <w:top w:val="none" w:sz="0" w:space="0" w:color="auto"/>
                <w:left w:val="none" w:sz="0" w:space="0" w:color="auto"/>
                <w:bottom w:val="none" w:sz="0" w:space="0" w:color="auto"/>
                <w:right w:val="none" w:sz="0" w:space="0" w:color="auto"/>
              </w:divBdr>
            </w:div>
            <w:div w:id="1845320123">
              <w:marLeft w:val="0"/>
              <w:marRight w:val="0"/>
              <w:marTop w:val="0"/>
              <w:marBottom w:val="0"/>
              <w:divBdr>
                <w:top w:val="none" w:sz="0" w:space="0" w:color="auto"/>
                <w:left w:val="none" w:sz="0" w:space="0" w:color="auto"/>
                <w:bottom w:val="none" w:sz="0" w:space="0" w:color="auto"/>
                <w:right w:val="none" w:sz="0" w:space="0" w:color="auto"/>
              </w:divBdr>
            </w:div>
            <w:div w:id="1933514571">
              <w:marLeft w:val="0"/>
              <w:marRight w:val="0"/>
              <w:marTop w:val="0"/>
              <w:marBottom w:val="0"/>
              <w:divBdr>
                <w:top w:val="none" w:sz="0" w:space="0" w:color="auto"/>
                <w:left w:val="none" w:sz="0" w:space="0" w:color="auto"/>
                <w:bottom w:val="none" w:sz="0" w:space="0" w:color="auto"/>
                <w:right w:val="none" w:sz="0" w:space="0" w:color="auto"/>
              </w:divBdr>
            </w:div>
            <w:div w:id="513230700">
              <w:marLeft w:val="0"/>
              <w:marRight w:val="0"/>
              <w:marTop w:val="0"/>
              <w:marBottom w:val="0"/>
              <w:divBdr>
                <w:top w:val="none" w:sz="0" w:space="0" w:color="auto"/>
                <w:left w:val="none" w:sz="0" w:space="0" w:color="auto"/>
                <w:bottom w:val="none" w:sz="0" w:space="0" w:color="auto"/>
                <w:right w:val="none" w:sz="0" w:space="0" w:color="auto"/>
              </w:divBdr>
            </w:div>
            <w:div w:id="309597895">
              <w:marLeft w:val="0"/>
              <w:marRight w:val="0"/>
              <w:marTop w:val="0"/>
              <w:marBottom w:val="0"/>
              <w:divBdr>
                <w:top w:val="none" w:sz="0" w:space="0" w:color="auto"/>
                <w:left w:val="none" w:sz="0" w:space="0" w:color="auto"/>
                <w:bottom w:val="none" w:sz="0" w:space="0" w:color="auto"/>
                <w:right w:val="none" w:sz="0" w:space="0" w:color="auto"/>
              </w:divBdr>
            </w:div>
            <w:div w:id="1484396886">
              <w:marLeft w:val="0"/>
              <w:marRight w:val="0"/>
              <w:marTop w:val="0"/>
              <w:marBottom w:val="0"/>
              <w:divBdr>
                <w:top w:val="none" w:sz="0" w:space="0" w:color="auto"/>
                <w:left w:val="none" w:sz="0" w:space="0" w:color="auto"/>
                <w:bottom w:val="none" w:sz="0" w:space="0" w:color="auto"/>
                <w:right w:val="none" w:sz="0" w:space="0" w:color="auto"/>
              </w:divBdr>
            </w:div>
            <w:div w:id="2073656888">
              <w:marLeft w:val="0"/>
              <w:marRight w:val="0"/>
              <w:marTop w:val="0"/>
              <w:marBottom w:val="0"/>
              <w:divBdr>
                <w:top w:val="none" w:sz="0" w:space="0" w:color="auto"/>
                <w:left w:val="none" w:sz="0" w:space="0" w:color="auto"/>
                <w:bottom w:val="none" w:sz="0" w:space="0" w:color="auto"/>
                <w:right w:val="none" w:sz="0" w:space="0" w:color="auto"/>
              </w:divBdr>
            </w:div>
            <w:div w:id="1212305953">
              <w:marLeft w:val="0"/>
              <w:marRight w:val="0"/>
              <w:marTop w:val="0"/>
              <w:marBottom w:val="0"/>
              <w:divBdr>
                <w:top w:val="none" w:sz="0" w:space="0" w:color="auto"/>
                <w:left w:val="none" w:sz="0" w:space="0" w:color="auto"/>
                <w:bottom w:val="none" w:sz="0" w:space="0" w:color="auto"/>
                <w:right w:val="none" w:sz="0" w:space="0" w:color="auto"/>
              </w:divBdr>
            </w:div>
            <w:div w:id="1472746250">
              <w:marLeft w:val="0"/>
              <w:marRight w:val="0"/>
              <w:marTop w:val="0"/>
              <w:marBottom w:val="0"/>
              <w:divBdr>
                <w:top w:val="none" w:sz="0" w:space="0" w:color="auto"/>
                <w:left w:val="none" w:sz="0" w:space="0" w:color="auto"/>
                <w:bottom w:val="none" w:sz="0" w:space="0" w:color="auto"/>
                <w:right w:val="none" w:sz="0" w:space="0" w:color="auto"/>
              </w:divBdr>
            </w:div>
            <w:div w:id="885868843">
              <w:marLeft w:val="0"/>
              <w:marRight w:val="0"/>
              <w:marTop w:val="0"/>
              <w:marBottom w:val="0"/>
              <w:divBdr>
                <w:top w:val="none" w:sz="0" w:space="0" w:color="auto"/>
                <w:left w:val="none" w:sz="0" w:space="0" w:color="auto"/>
                <w:bottom w:val="none" w:sz="0" w:space="0" w:color="auto"/>
                <w:right w:val="none" w:sz="0" w:space="0" w:color="auto"/>
              </w:divBdr>
            </w:div>
            <w:div w:id="635335317">
              <w:marLeft w:val="0"/>
              <w:marRight w:val="0"/>
              <w:marTop w:val="0"/>
              <w:marBottom w:val="0"/>
              <w:divBdr>
                <w:top w:val="none" w:sz="0" w:space="0" w:color="auto"/>
                <w:left w:val="none" w:sz="0" w:space="0" w:color="auto"/>
                <w:bottom w:val="none" w:sz="0" w:space="0" w:color="auto"/>
                <w:right w:val="none" w:sz="0" w:space="0" w:color="auto"/>
              </w:divBdr>
            </w:div>
            <w:div w:id="2022313475">
              <w:marLeft w:val="0"/>
              <w:marRight w:val="0"/>
              <w:marTop w:val="0"/>
              <w:marBottom w:val="0"/>
              <w:divBdr>
                <w:top w:val="none" w:sz="0" w:space="0" w:color="auto"/>
                <w:left w:val="none" w:sz="0" w:space="0" w:color="auto"/>
                <w:bottom w:val="none" w:sz="0" w:space="0" w:color="auto"/>
                <w:right w:val="none" w:sz="0" w:space="0" w:color="auto"/>
              </w:divBdr>
            </w:div>
            <w:div w:id="79063177">
              <w:marLeft w:val="0"/>
              <w:marRight w:val="0"/>
              <w:marTop w:val="0"/>
              <w:marBottom w:val="0"/>
              <w:divBdr>
                <w:top w:val="none" w:sz="0" w:space="0" w:color="auto"/>
                <w:left w:val="none" w:sz="0" w:space="0" w:color="auto"/>
                <w:bottom w:val="none" w:sz="0" w:space="0" w:color="auto"/>
                <w:right w:val="none" w:sz="0" w:space="0" w:color="auto"/>
              </w:divBdr>
            </w:div>
            <w:div w:id="30688621">
              <w:marLeft w:val="0"/>
              <w:marRight w:val="0"/>
              <w:marTop w:val="0"/>
              <w:marBottom w:val="0"/>
              <w:divBdr>
                <w:top w:val="none" w:sz="0" w:space="0" w:color="auto"/>
                <w:left w:val="none" w:sz="0" w:space="0" w:color="auto"/>
                <w:bottom w:val="none" w:sz="0" w:space="0" w:color="auto"/>
                <w:right w:val="none" w:sz="0" w:space="0" w:color="auto"/>
              </w:divBdr>
            </w:div>
            <w:div w:id="268582888">
              <w:marLeft w:val="0"/>
              <w:marRight w:val="0"/>
              <w:marTop w:val="0"/>
              <w:marBottom w:val="0"/>
              <w:divBdr>
                <w:top w:val="none" w:sz="0" w:space="0" w:color="auto"/>
                <w:left w:val="none" w:sz="0" w:space="0" w:color="auto"/>
                <w:bottom w:val="none" w:sz="0" w:space="0" w:color="auto"/>
                <w:right w:val="none" w:sz="0" w:space="0" w:color="auto"/>
              </w:divBdr>
            </w:div>
            <w:div w:id="841431986">
              <w:marLeft w:val="0"/>
              <w:marRight w:val="0"/>
              <w:marTop w:val="0"/>
              <w:marBottom w:val="0"/>
              <w:divBdr>
                <w:top w:val="none" w:sz="0" w:space="0" w:color="auto"/>
                <w:left w:val="none" w:sz="0" w:space="0" w:color="auto"/>
                <w:bottom w:val="none" w:sz="0" w:space="0" w:color="auto"/>
                <w:right w:val="none" w:sz="0" w:space="0" w:color="auto"/>
              </w:divBdr>
            </w:div>
            <w:div w:id="1039744406">
              <w:marLeft w:val="0"/>
              <w:marRight w:val="0"/>
              <w:marTop w:val="0"/>
              <w:marBottom w:val="0"/>
              <w:divBdr>
                <w:top w:val="none" w:sz="0" w:space="0" w:color="auto"/>
                <w:left w:val="none" w:sz="0" w:space="0" w:color="auto"/>
                <w:bottom w:val="none" w:sz="0" w:space="0" w:color="auto"/>
                <w:right w:val="none" w:sz="0" w:space="0" w:color="auto"/>
              </w:divBdr>
            </w:div>
            <w:div w:id="721366426">
              <w:marLeft w:val="0"/>
              <w:marRight w:val="0"/>
              <w:marTop w:val="0"/>
              <w:marBottom w:val="0"/>
              <w:divBdr>
                <w:top w:val="none" w:sz="0" w:space="0" w:color="auto"/>
                <w:left w:val="none" w:sz="0" w:space="0" w:color="auto"/>
                <w:bottom w:val="none" w:sz="0" w:space="0" w:color="auto"/>
                <w:right w:val="none" w:sz="0" w:space="0" w:color="auto"/>
              </w:divBdr>
            </w:div>
            <w:div w:id="2090151901">
              <w:marLeft w:val="0"/>
              <w:marRight w:val="0"/>
              <w:marTop w:val="0"/>
              <w:marBottom w:val="0"/>
              <w:divBdr>
                <w:top w:val="none" w:sz="0" w:space="0" w:color="auto"/>
                <w:left w:val="none" w:sz="0" w:space="0" w:color="auto"/>
                <w:bottom w:val="none" w:sz="0" w:space="0" w:color="auto"/>
                <w:right w:val="none" w:sz="0" w:space="0" w:color="auto"/>
              </w:divBdr>
            </w:div>
            <w:div w:id="1104302198">
              <w:marLeft w:val="0"/>
              <w:marRight w:val="0"/>
              <w:marTop w:val="0"/>
              <w:marBottom w:val="0"/>
              <w:divBdr>
                <w:top w:val="none" w:sz="0" w:space="0" w:color="auto"/>
                <w:left w:val="none" w:sz="0" w:space="0" w:color="auto"/>
                <w:bottom w:val="none" w:sz="0" w:space="0" w:color="auto"/>
                <w:right w:val="none" w:sz="0" w:space="0" w:color="auto"/>
              </w:divBdr>
            </w:div>
            <w:div w:id="1699700923">
              <w:marLeft w:val="0"/>
              <w:marRight w:val="0"/>
              <w:marTop w:val="0"/>
              <w:marBottom w:val="0"/>
              <w:divBdr>
                <w:top w:val="none" w:sz="0" w:space="0" w:color="auto"/>
                <w:left w:val="none" w:sz="0" w:space="0" w:color="auto"/>
                <w:bottom w:val="none" w:sz="0" w:space="0" w:color="auto"/>
                <w:right w:val="none" w:sz="0" w:space="0" w:color="auto"/>
              </w:divBdr>
            </w:div>
            <w:div w:id="223686702">
              <w:marLeft w:val="0"/>
              <w:marRight w:val="0"/>
              <w:marTop w:val="0"/>
              <w:marBottom w:val="0"/>
              <w:divBdr>
                <w:top w:val="none" w:sz="0" w:space="0" w:color="auto"/>
                <w:left w:val="none" w:sz="0" w:space="0" w:color="auto"/>
                <w:bottom w:val="none" w:sz="0" w:space="0" w:color="auto"/>
                <w:right w:val="none" w:sz="0" w:space="0" w:color="auto"/>
              </w:divBdr>
            </w:div>
            <w:div w:id="1608389192">
              <w:marLeft w:val="0"/>
              <w:marRight w:val="0"/>
              <w:marTop w:val="0"/>
              <w:marBottom w:val="0"/>
              <w:divBdr>
                <w:top w:val="none" w:sz="0" w:space="0" w:color="auto"/>
                <w:left w:val="none" w:sz="0" w:space="0" w:color="auto"/>
                <w:bottom w:val="none" w:sz="0" w:space="0" w:color="auto"/>
                <w:right w:val="none" w:sz="0" w:space="0" w:color="auto"/>
              </w:divBdr>
            </w:div>
            <w:div w:id="1574201639">
              <w:marLeft w:val="0"/>
              <w:marRight w:val="0"/>
              <w:marTop w:val="0"/>
              <w:marBottom w:val="0"/>
              <w:divBdr>
                <w:top w:val="none" w:sz="0" w:space="0" w:color="auto"/>
                <w:left w:val="none" w:sz="0" w:space="0" w:color="auto"/>
                <w:bottom w:val="none" w:sz="0" w:space="0" w:color="auto"/>
                <w:right w:val="none" w:sz="0" w:space="0" w:color="auto"/>
              </w:divBdr>
            </w:div>
            <w:div w:id="684788361">
              <w:marLeft w:val="0"/>
              <w:marRight w:val="0"/>
              <w:marTop w:val="0"/>
              <w:marBottom w:val="0"/>
              <w:divBdr>
                <w:top w:val="none" w:sz="0" w:space="0" w:color="auto"/>
                <w:left w:val="none" w:sz="0" w:space="0" w:color="auto"/>
                <w:bottom w:val="none" w:sz="0" w:space="0" w:color="auto"/>
                <w:right w:val="none" w:sz="0" w:space="0" w:color="auto"/>
              </w:divBdr>
            </w:div>
            <w:div w:id="761298489">
              <w:marLeft w:val="0"/>
              <w:marRight w:val="0"/>
              <w:marTop w:val="0"/>
              <w:marBottom w:val="0"/>
              <w:divBdr>
                <w:top w:val="none" w:sz="0" w:space="0" w:color="auto"/>
                <w:left w:val="none" w:sz="0" w:space="0" w:color="auto"/>
                <w:bottom w:val="none" w:sz="0" w:space="0" w:color="auto"/>
                <w:right w:val="none" w:sz="0" w:space="0" w:color="auto"/>
              </w:divBdr>
            </w:div>
            <w:div w:id="2141679140">
              <w:marLeft w:val="0"/>
              <w:marRight w:val="0"/>
              <w:marTop w:val="0"/>
              <w:marBottom w:val="0"/>
              <w:divBdr>
                <w:top w:val="none" w:sz="0" w:space="0" w:color="auto"/>
                <w:left w:val="none" w:sz="0" w:space="0" w:color="auto"/>
                <w:bottom w:val="none" w:sz="0" w:space="0" w:color="auto"/>
                <w:right w:val="none" w:sz="0" w:space="0" w:color="auto"/>
              </w:divBdr>
            </w:div>
            <w:div w:id="2146192003">
              <w:marLeft w:val="0"/>
              <w:marRight w:val="0"/>
              <w:marTop w:val="0"/>
              <w:marBottom w:val="0"/>
              <w:divBdr>
                <w:top w:val="none" w:sz="0" w:space="0" w:color="auto"/>
                <w:left w:val="none" w:sz="0" w:space="0" w:color="auto"/>
                <w:bottom w:val="none" w:sz="0" w:space="0" w:color="auto"/>
                <w:right w:val="none" w:sz="0" w:space="0" w:color="auto"/>
              </w:divBdr>
            </w:div>
            <w:div w:id="797573741">
              <w:marLeft w:val="0"/>
              <w:marRight w:val="0"/>
              <w:marTop w:val="0"/>
              <w:marBottom w:val="0"/>
              <w:divBdr>
                <w:top w:val="none" w:sz="0" w:space="0" w:color="auto"/>
                <w:left w:val="none" w:sz="0" w:space="0" w:color="auto"/>
                <w:bottom w:val="none" w:sz="0" w:space="0" w:color="auto"/>
                <w:right w:val="none" w:sz="0" w:space="0" w:color="auto"/>
              </w:divBdr>
            </w:div>
            <w:div w:id="224226443">
              <w:marLeft w:val="0"/>
              <w:marRight w:val="0"/>
              <w:marTop w:val="0"/>
              <w:marBottom w:val="0"/>
              <w:divBdr>
                <w:top w:val="none" w:sz="0" w:space="0" w:color="auto"/>
                <w:left w:val="none" w:sz="0" w:space="0" w:color="auto"/>
                <w:bottom w:val="none" w:sz="0" w:space="0" w:color="auto"/>
                <w:right w:val="none" w:sz="0" w:space="0" w:color="auto"/>
              </w:divBdr>
            </w:div>
            <w:div w:id="935405028">
              <w:marLeft w:val="0"/>
              <w:marRight w:val="0"/>
              <w:marTop w:val="0"/>
              <w:marBottom w:val="0"/>
              <w:divBdr>
                <w:top w:val="none" w:sz="0" w:space="0" w:color="auto"/>
                <w:left w:val="none" w:sz="0" w:space="0" w:color="auto"/>
                <w:bottom w:val="none" w:sz="0" w:space="0" w:color="auto"/>
                <w:right w:val="none" w:sz="0" w:space="0" w:color="auto"/>
              </w:divBdr>
            </w:div>
            <w:div w:id="531844103">
              <w:marLeft w:val="0"/>
              <w:marRight w:val="0"/>
              <w:marTop w:val="0"/>
              <w:marBottom w:val="0"/>
              <w:divBdr>
                <w:top w:val="none" w:sz="0" w:space="0" w:color="auto"/>
                <w:left w:val="none" w:sz="0" w:space="0" w:color="auto"/>
                <w:bottom w:val="none" w:sz="0" w:space="0" w:color="auto"/>
                <w:right w:val="none" w:sz="0" w:space="0" w:color="auto"/>
              </w:divBdr>
            </w:div>
            <w:div w:id="1186551941">
              <w:marLeft w:val="0"/>
              <w:marRight w:val="0"/>
              <w:marTop w:val="0"/>
              <w:marBottom w:val="0"/>
              <w:divBdr>
                <w:top w:val="none" w:sz="0" w:space="0" w:color="auto"/>
                <w:left w:val="none" w:sz="0" w:space="0" w:color="auto"/>
                <w:bottom w:val="none" w:sz="0" w:space="0" w:color="auto"/>
                <w:right w:val="none" w:sz="0" w:space="0" w:color="auto"/>
              </w:divBdr>
            </w:div>
            <w:div w:id="321547899">
              <w:marLeft w:val="0"/>
              <w:marRight w:val="0"/>
              <w:marTop w:val="0"/>
              <w:marBottom w:val="0"/>
              <w:divBdr>
                <w:top w:val="none" w:sz="0" w:space="0" w:color="auto"/>
                <w:left w:val="none" w:sz="0" w:space="0" w:color="auto"/>
                <w:bottom w:val="none" w:sz="0" w:space="0" w:color="auto"/>
                <w:right w:val="none" w:sz="0" w:space="0" w:color="auto"/>
              </w:divBdr>
            </w:div>
            <w:div w:id="388576291">
              <w:marLeft w:val="0"/>
              <w:marRight w:val="0"/>
              <w:marTop w:val="0"/>
              <w:marBottom w:val="0"/>
              <w:divBdr>
                <w:top w:val="none" w:sz="0" w:space="0" w:color="auto"/>
                <w:left w:val="none" w:sz="0" w:space="0" w:color="auto"/>
                <w:bottom w:val="none" w:sz="0" w:space="0" w:color="auto"/>
                <w:right w:val="none" w:sz="0" w:space="0" w:color="auto"/>
              </w:divBdr>
            </w:div>
            <w:div w:id="753472024">
              <w:marLeft w:val="0"/>
              <w:marRight w:val="0"/>
              <w:marTop w:val="0"/>
              <w:marBottom w:val="0"/>
              <w:divBdr>
                <w:top w:val="none" w:sz="0" w:space="0" w:color="auto"/>
                <w:left w:val="none" w:sz="0" w:space="0" w:color="auto"/>
                <w:bottom w:val="none" w:sz="0" w:space="0" w:color="auto"/>
                <w:right w:val="none" w:sz="0" w:space="0" w:color="auto"/>
              </w:divBdr>
            </w:div>
            <w:div w:id="502092053">
              <w:marLeft w:val="0"/>
              <w:marRight w:val="0"/>
              <w:marTop w:val="0"/>
              <w:marBottom w:val="0"/>
              <w:divBdr>
                <w:top w:val="none" w:sz="0" w:space="0" w:color="auto"/>
                <w:left w:val="none" w:sz="0" w:space="0" w:color="auto"/>
                <w:bottom w:val="none" w:sz="0" w:space="0" w:color="auto"/>
                <w:right w:val="none" w:sz="0" w:space="0" w:color="auto"/>
              </w:divBdr>
            </w:div>
            <w:div w:id="1062405571">
              <w:marLeft w:val="0"/>
              <w:marRight w:val="0"/>
              <w:marTop w:val="0"/>
              <w:marBottom w:val="0"/>
              <w:divBdr>
                <w:top w:val="none" w:sz="0" w:space="0" w:color="auto"/>
                <w:left w:val="none" w:sz="0" w:space="0" w:color="auto"/>
                <w:bottom w:val="none" w:sz="0" w:space="0" w:color="auto"/>
                <w:right w:val="none" w:sz="0" w:space="0" w:color="auto"/>
              </w:divBdr>
            </w:div>
            <w:div w:id="205218165">
              <w:marLeft w:val="0"/>
              <w:marRight w:val="0"/>
              <w:marTop w:val="0"/>
              <w:marBottom w:val="0"/>
              <w:divBdr>
                <w:top w:val="none" w:sz="0" w:space="0" w:color="auto"/>
                <w:left w:val="none" w:sz="0" w:space="0" w:color="auto"/>
                <w:bottom w:val="none" w:sz="0" w:space="0" w:color="auto"/>
                <w:right w:val="none" w:sz="0" w:space="0" w:color="auto"/>
              </w:divBdr>
            </w:div>
            <w:div w:id="1518688046">
              <w:marLeft w:val="0"/>
              <w:marRight w:val="0"/>
              <w:marTop w:val="0"/>
              <w:marBottom w:val="0"/>
              <w:divBdr>
                <w:top w:val="none" w:sz="0" w:space="0" w:color="auto"/>
                <w:left w:val="none" w:sz="0" w:space="0" w:color="auto"/>
                <w:bottom w:val="none" w:sz="0" w:space="0" w:color="auto"/>
                <w:right w:val="none" w:sz="0" w:space="0" w:color="auto"/>
              </w:divBdr>
            </w:div>
            <w:div w:id="866797605">
              <w:marLeft w:val="0"/>
              <w:marRight w:val="0"/>
              <w:marTop w:val="0"/>
              <w:marBottom w:val="0"/>
              <w:divBdr>
                <w:top w:val="none" w:sz="0" w:space="0" w:color="auto"/>
                <w:left w:val="none" w:sz="0" w:space="0" w:color="auto"/>
                <w:bottom w:val="none" w:sz="0" w:space="0" w:color="auto"/>
                <w:right w:val="none" w:sz="0" w:space="0" w:color="auto"/>
              </w:divBdr>
            </w:div>
            <w:div w:id="1170758817">
              <w:marLeft w:val="0"/>
              <w:marRight w:val="0"/>
              <w:marTop w:val="0"/>
              <w:marBottom w:val="0"/>
              <w:divBdr>
                <w:top w:val="none" w:sz="0" w:space="0" w:color="auto"/>
                <w:left w:val="none" w:sz="0" w:space="0" w:color="auto"/>
                <w:bottom w:val="none" w:sz="0" w:space="0" w:color="auto"/>
                <w:right w:val="none" w:sz="0" w:space="0" w:color="auto"/>
              </w:divBdr>
            </w:div>
            <w:div w:id="786511409">
              <w:marLeft w:val="0"/>
              <w:marRight w:val="0"/>
              <w:marTop w:val="0"/>
              <w:marBottom w:val="0"/>
              <w:divBdr>
                <w:top w:val="none" w:sz="0" w:space="0" w:color="auto"/>
                <w:left w:val="none" w:sz="0" w:space="0" w:color="auto"/>
                <w:bottom w:val="none" w:sz="0" w:space="0" w:color="auto"/>
                <w:right w:val="none" w:sz="0" w:space="0" w:color="auto"/>
              </w:divBdr>
            </w:div>
            <w:div w:id="475728584">
              <w:marLeft w:val="0"/>
              <w:marRight w:val="0"/>
              <w:marTop w:val="0"/>
              <w:marBottom w:val="0"/>
              <w:divBdr>
                <w:top w:val="none" w:sz="0" w:space="0" w:color="auto"/>
                <w:left w:val="none" w:sz="0" w:space="0" w:color="auto"/>
                <w:bottom w:val="none" w:sz="0" w:space="0" w:color="auto"/>
                <w:right w:val="none" w:sz="0" w:space="0" w:color="auto"/>
              </w:divBdr>
            </w:div>
            <w:div w:id="715543996">
              <w:marLeft w:val="0"/>
              <w:marRight w:val="0"/>
              <w:marTop w:val="0"/>
              <w:marBottom w:val="0"/>
              <w:divBdr>
                <w:top w:val="none" w:sz="0" w:space="0" w:color="auto"/>
                <w:left w:val="none" w:sz="0" w:space="0" w:color="auto"/>
                <w:bottom w:val="none" w:sz="0" w:space="0" w:color="auto"/>
                <w:right w:val="none" w:sz="0" w:space="0" w:color="auto"/>
              </w:divBdr>
            </w:div>
            <w:div w:id="795177393">
              <w:marLeft w:val="0"/>
              <w:marRight w:val="0"/>
              <w:marTop w:val="0"/>
              <w:marBottom w:val="0"/>
              <w:divBdr>
                <w:top w:val="none" w:sz="0" w:space="0" w:color="auto"/>
                <w:left w:val="none" w:sz="0" w:space="0" w:color="auto"/>
                <w:bottom w:val="none" w:sz="0" w:space="0" w:color="auto"/>
                <w:right w:val="none" w:sz="0" w:space="0" w:color="auto"/>
              </w:divBdr>
            </w:div>
            <w:div w:id="1137916904">
              <w:marLeft w:val="0"/>
              <w:marRight w:val="0"/>
              <w:marTop w:val="0"/>
              <w:marBottom w:val="0"/>
              <w:divBdr>
                <w:top w:val="none" w:sz="0" w:space="0" w:color="auto"/>
                <w:left w:val="none" w:sz="0" w:space="0" w:color="auto"/>
                <w:bottom w:val="none" w:sz="0" w:space="0" w:color="auto"/>
                <w:right w:val="none" w:sz="0" w:space="0" w:color="auto"/>
              </w:divBdr>
            </w:div>
            <w:div w:id="1151940391">
              <w:marLeft w:val="0"/>
              <w:marRight w:val="0"/>
              <w:marTop w:val="0"/>
              <w:marBottom w:val="0"/>
              <w:divBdr>
                <w:top w:val="none" w:sz="0" w:space="0" w:color="auto"/>
                <w:left w:val="none" w:sz="0" w:space="0" w:color="auto"/>
                <w:bottom w:val="none" w:sz="0" w:space="0" w:color="auto"/>
                <w:right w:val="none" w:sz="0" w:space="0" w:color="auto"/>
              </w:divBdr>
            </w:div>
            <w:div w:id="288361052">
              <w:marLeft w:val="0"/>
              <w:marRight w:val="0"/>
              <w:marTop w:val="0"/>
              <w:marBottom w:val="0"/>
              <w:divBdr>
                <w:top w:val="none" w:sz="0" w:space="0" w:color="auto"/>
                <w:left w:val="none" w:sz="0" w:space="0" w:color="auto"/>
                <w:bottom w:val="none" w:sz="0" w:space="0" w:color="auto"/>
                <w:right w:val="none" w:sz="0" w:space="0" w:color="auto"/>
              </w:divBdr>
              <w:divsChild>
                <w:div w:id="1765877577">
                  <w:marLeft w:val="0"/>
                  <w:marRight w:val="0"/>
                  <w:marTop w:val="0"/>
                  <w:marBottom w:val="0"/>
                  <w:divBdr>
                    <w:top w:val="none" w:sz="0" w:space="0" w:color="auto"/>
                    <w:left w:val="none" w:sz="0" w:space="0" w:color="auto"/>
                    <w:bottom w:val="none" w:sz="0" w:space="0" w:color="auto"/>
                    <w:right w:val="none" w:sz="0" w:space="0" w:color="auto"/>
                  </w:divBdr>
                </w:div>
                <w:div w:id="822430136">
                  <w:marLeft w:val="0"/>
                  <w:marRight w:val="0"/>
                  <w:marTop w:val="0"/>
                  <w:marBottom w:val="0"/>
                  <w:divBdr>
                    <w:top w:val="none" w:sz="0" w:space="0" w:color="auto"/>
                    <w:left w:val="none" w:sz="0" w:space="0" w:color="auto"/>
                    <w:bottom w:val="none" w:sz="0" w:space="0" w:color="auto"/>
                    <w:right w:val="none" w:sz="0" w:space="0" w:color="auto"/>
                  </w:divBdr>
                </w:div>
                <w:div w:id="760026762">
                  <w:marLeft w:val="0"/>
                  <w:marRight w:val="0"/>
                  <w:marTop w:val="0"/>
                  <w:marBottom w:val="0"/>
                  <w:divBdr>
                    <w:top w:val="none" w:sz="0" w:space="0" w:color="auto"/>
                    <w:left w:val="none" w:sz="0" w:space="0" w:color="auto"/>
                    <w:bottom w:val="none" w:sz="0" w:space="0" w:color="auto"/>
                    <w:right w:val="none" w:sz="0" w:space="0" w:color="auto"/>
                  </w:divBdr>
                </w:div>
                <w:div w:id="909272413">
                  <w:marLeft w:val="0"/>
                  <w:marRight w:val="0"/>
                  <w:marTop w:val="0"/>
                  <w:marBottom w:val="0"/>
                  <w:divBdr>
                    <w:top w:val="none" w:sz="0" w:space="0" w:color="auto"/>
                    <w:left w:val="none" w:sz="0" w:space="0" w:color="auto"/>
                    <w:bottom w:val="none" w:sz="0" w:space="0" w:color="auto"/>
                    <w:right w:val="none" w:sz="0" w:space="0" w:color="auto"/>
                  </w:divBdr>
                </w:div>
                <w:div w:id="1111977752">
                  <w:marLeft w:val="0"/>
                  <w:marRight w:val="0"/>
                  <w:marTop w:val="0"/>
                  <w:marBottom w:val="0"/>
                  <w:divBdr>
                    <w:top w:val="none" w:sz="0" w:space="0" w:color="auto"/>
                    <w:left w:val="none" w:sz="0" w:space="0" w:color="auto"/>
                    <w:bottom w:val="none" w:sz="0" w:space="0" w:color="auto"/>
                    <w:right w:val="none" w:sz="0" w:space="0" w:color="auto"/>
                  </w:divBdr>
                </w:div>
                <w:div w:id="519511492">
                  <w:marLeft w:val="0"/>
                  <w:marRight w:val="0"/>
                  <w:marTop w:val="0"/>
                  <w:marBottom w:val="0"/>
                  <w:divBdr>
                    <w:top w:val="none" w:sz="0" w:space="0" w:color="auto"/>
                    <w:left w:val="none" w:sz="0" w:space="0" w:color="auto"/>
                    <w:bottom w:val="none" w:sz="0" w:space="0" w:color="auto"/>
                    <w:right w:val="none" w:sz="0" w:space="0" w:color="auto"/>
                  </w:divBdr>
                </w:div>
                <w:div w:id="86003010">
                  <w:marLeft w:val="0"/>
                  <w:marRight w:val="0"/>
                  <w:marTop w:val="0"/>
                  <w:marBottom w:val="0"/>
                  <w:divBdr>
                    <w:top w:val="none" w:sz="0" w:space="0" w:color="auto"/>
                    <w:left w:val="none" w:sz="0" w:space="0" w:color="auto"/>
                    <w:bottom w:val="none" w:sz="0" w:space="0" w:color="auto"/>
                    <w:right w:val="none" w:sz="0" w:space="0" w:color="auto"/>
                  </w:divBdr>
                </w:div>
                <w:div w:id="2023360691">
                  <w:marLeft w:val="0"/>
                  <w:marRight w:val="0"/>
                  <w:marTop w:val="0"/>
                  <w:marBottom w:val="0"/>
                  <w:divBdr>
                    <w:top w:val="none" w:sz="0" w:space="0" w:color="auto"/>
                    <w:left w:val="none" w:sz="0" w:space="0" w:color="auto"/>
                    <w:bottom w:val="none" w:sz="0" w:space="0" w:color="auto"/>
                    <w:right w:val="none" w:sz="0" w:space="0" w:color="auto"/>
                  </w:divBdr>
                </w:div>
                <w:div w:id="1322193168">
                  <w:marLeft w:val="0"/>
                  <w:marRight w:val="0"/>
                  <w:marTop w:val="0"/>
                  <w:marBottom w:val="0"/>
                  <w:divBdr>
                    <w:top w:val="none" w:sz="0" w:space="0" w:color="auto"/>
                    <w:left w:val="none" w:sz="0" w:space="0" w:color="auto"/>
                    <w:bottom w:val="none" w:sz="0" w:space="0" w:color="auto"/>
                    <w:right w:val="none" w:sz="0" w:space="0" w:color="auto"/>
                  </w:divBdr>
                </w:div>
                <w:div w:id="759059214">
                  <w:marLeft w:val="0"/>
                  <w:marRight w:val="0"/>
                  <w:marTop w:val="0"/>
                  <w:marBottom w:val="0"/>
                  <w:divBdr>
                    <w:top w:val="none" w:sz="0" w:space="0" w:color="auto"/>
                    <w:left w:val="none" w:sz="0" w:space="0" w:color="auto"/>
                    <w:bottom w:val="none" w:sz="0" w:space="0" w:color="auto"/>
                    <w:right w:val="none" w:sz="0" w:space="0" w:color="auto"/>
                  </w:divBdr>
                </w:div>
                <w:div w:id="1770081397">
                  <w:marLeft w:val="0"/>
                  <w:marRight w:val="0"/>
                  <w:marTop w:val="0"/>
                  <w:marBottom w:val="0"/>
                  <w:divBdr>
                    <w:top w:val="none" w:sz="0" w:space="0" w:color="auto"/>
                    <w:left w:val="none" w:sz="0" w:space="0" w:color="auto"/>
                    <w:bottom w:val="none" w:sz="0" w:space="0" w:color="auto"/>
                    <w:right w:val="none" w:sz="0" w:space="0" w:color="auto"/>
                  </w:divBdr>
                </w:div>
                <w:div w:id="1003967610">
                  <w:marLeft w:val="0"/>
                  <w:marRight w:val="0"/>
                  <w:marTop w:val="0"/>
                  <w:marBottom w:val="0"/>
                  <w:divBdr>
                    <w:top w:val="none" w:sz="0" w:space="0" w:color="auto"/>
                    <w:left w:val="none" w:sz="0" w:space="0" w:color="auto"/>
                    <w:bottom w:val="none" w:sz="0" w:space="0" w:color="auto"/>
                    <w:right w:val="none" w:sz="0" w:space="0" w:color="auto"/>
                  </w:divBdr>
                </w:div>
                <w:div w:id="1708601302">
                  <w:marLeft w:val="0"/>
                  <w:marRight w:val="0"/>
                  <w:marTop w:val="0"/>
                  <w:marBottom w:val="0"/>
                  <w:divBdr>
                    <w:top w:val="none" w:sz="0" w:space="0" w:color="auto"/>
                    <w:left w:val="none" w:sz="0" w:space="0" w:color="auto"/>
                    <w:bottom w:val="none" w:sz="0" w:space="0" w:color="auto"/>
                    <w:right w:val="none" w:sz="0" w:space="0" w:color="auto"/>
                  </w:divBdr>
                </w:div>
                <w:div w:id="901526260">
                  <w:marLeft w:val="0"/>
                  <w:marRight w:val="0"/>
                  <w:marTop w:val="0"/>
                  <w:marBottom w:val="0"/>
                  <w:divBdr>
                    <w:top w:val="none" w:sz="0" w:space="0" w:color="auto"/>
                    <w:left w:val="none" w:sz="0" w:space="0" w:color="auto"/>
                    <w:bottom w:val="none" w:sz="0" w:space="0" w:color="auto"/>
                    <w:right w:val="none" w:sz="0" w:space="0" w:color="auto"/>
                  </w:divBdr>
                </w:div>
                <w:div w:id="1684670221">
                  <w:marLeft w:val="0"/>
                  <w:marRight w:val="0"/>
                  <w:marTop w:val="0"/>
                  <w:marBottom w:val="0"/>
                  <w:divBdr>
                    <w:top w:val="none" w:sz="0" w:space="0" w:color="auto"/>
                    <w:left w:val="none" w:sz="0" w:space="0" w:color="auto"/>
                    <w:bottom w:val="none" w:sz="0" w:space="0" w:color="auto"/>
                    <w:right w:val="none" w:sz="0" w:space="0" w:color="auto"/>
                  </w:divBdr>
                </w:div>
                <w:div w:id="370496740">
                  <w:marLeft w:val="0"/>
                  <w:marRight w:val="0"/>
                  <w:marTop w:val="0"/>
                  <w:marBottom w:val="0"/>
                  <w:divBdr>
                    <w:top w:val="none" w:sz="0" w:space="0" w:color="auto"/>
                    <w:left w:val="none" w:sz="0" w:space="0" w:color="auto"/>
                    <w:bottom w:val="none" w:sz="0" w:space="0" w:color="auto"/>
                    <w:right w:val="none" w:sz="0" w:space="0" w:color="auto"/>
                  </w:divBdr>
                </w:div>
                <w:div w:id="1609041974">
                  <w:marLeft w:val="0"/>
                  <w:marRight w:val="0"/>
                  <w:marTop w:val="0"/>
                  <w:marBottom w:val="0"/>
                  <w:divBdr>
                    <w:top w:val="none" w:sz="0" w:space="0" w:color="auto"/>
                    <w:left w:val="none" w:sz="0" w:space="0" w:color="auto"/>
                    <w:bottom w:val="none" w:sz="0" w:space="0" w:color="auto"/>
                    <w:right w:val="none" w:sz="0" w:space="0" w:color="auto"/>
                  </w:divBdr>
                </w:div>
                <w:div w:id="139230517">
                  <w:marLeft w:val="0"/>
                  <w:marRight w:val="0"/>
                  <w:marTop w:val="0"/>
                  <w:marBottom w:val="0"/>
                  <w:divBdr>
                    <w:top w:val="none" w:sz="0" w:space="0" w:color="auto"/>
                    <w:left w:val="none" w:sz="0" w:space="0" w:color="auto"/>
                    <w:bottom w:val="none" w:sz="0" w:space="0" w:color="auto"/>
                    <w:right w:val="none" w:sz="0" w:space="0" w:color="auto"/>
                  </w:divBdr>
                </w:div>
                <w:div w:id="2099522040">
                  <w:marLeft w:val="0"/>
                  <w:marRight w:val="0"/>
                  <w:marTop w:val="0"/>
                  <w:marBottom w:val="0"/>
                  <w:divBdr>
                    <w:top w:val="none" w:sz="0" w:space="0" w:color="auto"/>
                    <w:left w:val="none" w:sz="0" w:space="0" w:color="auto"/>
                    <w:bottom w:val="none" w:sz="0" w:space="0" w:color="auto"/>
                    <w:right w:val="none" w:sz="0" w:space="0" w:color="auto"/>
                  </w:divBdr>
                </w:div>
              </w:divsChild>
            </w:div>
            <w:div w:id="1765607879">
              <w:marLeft w:val="0"/>
              <w:marRight w:val="0"/>
              <w:marTop w:val="0"/>
              <w:marBottom w:val="0"/>
              <w:divBdr>
                <w:top w:val="none" w:sz="0" w:space="0" w:color="auto"/>
                <w:left w:val="none" w:sz="0" w:space="0" w:color="auto"/>
                <w:bottom w:val="none" w:sz="0" w:space="0" w:color="auto"/>
                <w:right w:val="none" w:sz="0" w:space="0" w:color="auto"/>
              </w:divBdr>
            </w:div>
            <w:div w:id="858546803">
              <w:marLeft w:val="0"/>
              <w:marRight w:val="0"/>
              <w:marTop w:val="0"/>
              <w:marBottom w:val="0"/>
              <w:divBdr>
                <w:top w:val="none" w:sz="0" w:space="0" w:color="auto"/>
                <w:left w:val="none" w:sz="0" w:space="0" w:color="auto"/>
                <w:bottom w:val="none" w:sz="0" w:space="0" w:color="auto"/>
                <w:right w:val="none" w:sz="0" w:space="0" w:color="auto"/>
              </w:divBdr>
            </w:div>
            <w:div w:id="2139688909">
              <w:marLeft w:val="0"/>
              <w:marRight w:val="0"/>
              <w:marTop w:val="0"/>
              <w:marBottom w:val="0"/>
              <w:divBdr>
                <w:top w:val="none" w:sz="0" w:space="0" w:color="auto"/>
                <w:left w:val="none" w:sz="0" w:space="0" w:color="auto"/>
                <w:bottom w:val="none" w:sz="0" w:space="0" w:color="auto"/>
                <w:right w:val="none" w:sz="0" w:space="0" w:color="auto"/>
              </w:divBdr>
            </w:div>
            <w:div w:id="643966078">
              <w:marLeft w:val="0"/>
              <w:marRight w:val="0"/>
              <w:marTop w:val="0"/>
              <w:marBottom w:val="0"/>
              <w:divBdr>
                <w:top w:val="none" w:sz="0" w:space="0" w:color="auto"/>
                <w:left w:val="none" w:sz="0" w:space="0" w:color="auto"/>
                <w:bottom w:val="none" w:sz="0" w:space="0" w:color="auto"/>
                <w:right w:val="none" w:sz="0" w:space="0" w:color="auto"/>
              </w:divBdr>
            </w:div>
            <w:div w:id="5329209">
              <w:marLeft w:val="0"/>
              <w:marRight w:val="0"/>
              <w:marTop w:val="0"/>
              <w:marBottom w:val="0"/>
              <w:divBdr>
                <w:top w:val="none" w:sz="0" w:space="0" w:color="auto"/>
                <w:left w:val="none" w:sz="0" w:space="0" w:color="auto"/>
                <w:bottom w:val="none" w:sz="0" w:space="0" w:color="auto"/>
                <w:right w:val="none" w:sz="0" w:space="0" w:color="auto"/>
              </w:divBdr>
            </w:div>
            <w:div w:id="685136119">
              <w:marLeft w:val="0"/>
              <w:marRight w:val="0"/>
              <w:marTop w:val="0"/>
              <w:marBottom w:val="0"/>
              <w:divBdr>
                <w:top w:val="none" w:sz="0" w:space="0" w:color="auto"/>
                <w:left w:val="none" w:sz="0" w:space="0" w:color="auto"/>
                <w:bottom w:val="none" w:sz="0" w:space="0" w:color="auto"/>
                <w:right w:val="none" w:sz="0" w:space="0" w:color="auto"/>
              </w:divBdr>
            </w:div>
            <w:div w:id="521283957">
              <w:marLeft w:val="0"/>
              <w:marRight w:val="0"/>
              <w:marTop w:val="0"/>
              <w:marBottom w:val="0"/>
              <w:divBdr>
                <w:top w:val="none" w:sz="0" w:space="0" w:color="auto"/>
                <w:left w:val="none" w:sz="0" w:space="0" w:color="auto"/>
                <w:bottom w:val="none" w:sz="0" w:space="0" w:color="auto"/>
                <w:right w:val="none" w:sz="0" w:space="0" w:color="auto"/>
              </w:divBdr>
            </w:div>
            <w:div w:id="260647047">
              <w:marLeft w:val="0"/>
              <w:marRight w:val="0"/>
              <w:marTop w:val="0"/>
              <w:marBottom w:val="0"/>
              <w:divBdr>
                <w:top w:val="none" w:sz="0" w:space="0" w:color="auto"/>
                <w:left w:val="none" w:sz="0" w:space="0" w:color="auto"/>
                <w:bottom w:val="none" w:sz="0" w:space="0" w:color="auto"/>
                <w:right w:val="none" w:sz="0" w:space="0" w:color="auto"/>
              </w:divBdr>
            </w:div>
            <w:div w:id="1203790714">
              <w:marLeft w:val="0"/>
              <w:marRight w:val="0"/>
              <w:marTop w:val="0"/>
              <w:marBottom w:val="0"/>
              <w:divBdr>
                <w:top w:val="none" w:sz="0" w:space="0" w:color="auto"/>
                <w:left w:val="none" w:sz="0" w:space="0" w:color="auto"/>
                <w:bottom w:val="none" w:sz="0" w:space="0" w:color="auto"/>
                <w:right w:val="none" w:sz="0" w:space="0" w:color="auto"/>
              </w:divBdr>
            </w:div>
            <w:div w:id="1870798839">
              <w:marLeft w:val="0"/>
              <w:marRight w:val="0"/>
              <w:marTop w:val="0"/>
              <w:marBottom w:val="0"/>
              <w:divBdr>
                <w:top w:val="none" w:sz="0" w:space="0" w:color="auto"/>
                <w:left w:val="none" w:sz="0" w:space="0" w:color="auto"/>
                <w:bottom w:val="none" w:sz="0" w:space="0" w:color="auto"/>
                <w:right w:val="none" w:sz="0" w:space="0" w:color="auto"/>
              </w:divBdr>
            </w:div>
            <w:div w:id="1184708468">
              <w:marLeft w:val="0"/>
              <w:marRight w:val="0"/>
              <w:marTop w:val="0"/>
              <w:marBottom w:val="0"/>
              <w:divBdr>
                <w:top w:val="none" w:sz="0" w:space="0" w:color="auto"/>
                <w:left w:val="none" w:sz="0" w:space="0" w:color="auto"/>
                <w:bottom w:val="none" w:sz="0" w:space="0" w:color="auto"/>
                <w:right w:val="none" w:sz="0" w:space="0" w:color="auto"/>
              </w:divBdr>
            </w:div>
            <w:div w:id="2105954071">
              <w:marLeft w:val="0"/>
              <w:marRight w:val="0"/>
              <w:marTop w:val="0"/>
              <w:marBottom w:val="0"/>
              <w:divBdr>
                <w:top w:val="none" w:sz="0" w:space="0" w:color="auto"/>
                <w:left w:val="none" w:sz="0" w:space="0" w:color="auto"/>
                <w:bottom w:val="none" w:sz="0" w:space="0" w:color="auto"/>
                <w:right w:val="none" w:sz="0" w:space="0" w:color="auto"/>
              </w:divBdr>
            </w:div>
            <w:div w:id="1037779402">
              <w:marLeft w:val="0"/>
              <w:marRight w:val="0"/>
              <w:marTop w:val="0"/>
              <w:marBottom w:val="0"/>
              <w:divBdr>
                <w:top w:val="none" w:sz="0" w:space="0" w:color="auto"/>
                <w:left w:val="none" w:sz="0" w:space="0" w:color="auto"/>
                <w:bottom w:val="none" w:sz="0" w:space="0" w:color="auto"/>
                <w:right w:val="none" w:sz="0" w:space="0" w:color="auto"/>
              </w:divBdr>
            </w:div>
            <w:div w:id="85732611">
              <w:marLeft w:val="0"/>
              <w:marRight w:val="0"/>
              <w:marTop w:val="0"/>
              <w:marBottom w:val="0"/>
              <w:divBdr>
                <w:top w:val="none" w:sz="0" w:space="0" w:color="auto"/>
                <w:left w:val="none" w:sz="0" w:space="0" w:color="auto"/>
                <w:bottom w:val="none" w:sz="0" w:space="0" w:color="auto"/>
                <w:right w:val="none" w:sz="0" w:space="0" w:color="auto"/>
              </w:divBdr>
            </w:div>
            <w:div w:id="1483698204">
              <w:marLeft w:val="0"/>
              <w:marRight w:val="0"/>
              <w:marTop w:val="0"/>
              <w:marBottom w:val="0"/>
              <w:divBdr>
                <w:top w:val="none" w:sz="0" w:space="0" w:color="auto"/>
                <w:left w:val="none" w:sz="0" w:space="0" w:color="auto"/>
                <w:bottom w:val="none" w:sz="0" w:space="0" w:color="auto"/>
                <w:right w:val="none" w:sz="0" w:space="0" w:color="auto"/>
              </w:divBdr>
            </w:div>
            <w:div w:id="173959547">
              <w:marLeft w:val="0"/>
              <w:marRight w:val="0"/>
              <w:marTop w:val="0"/>
              <w:marBottom w:val="0"/>
              <w:divBdr>
                <w:top w:val="none" w:sz="0" w:space="0" w:color="auto"/>
                <w:left w:val="none" w:sz="0" w:space="0" w:color="auto"/>
                <w:bottom w:val="none" w:sz="0" w:space="0" w:color="auto"/>
                <w:right w:val="none" w:sz="0" w:space="0" w:color="auto"/>
              </w:divBdr>
            </w:div>
            <w:div w:id="1032730253">
              <w:marLeft w:val="0"/>
              <w:marRight w:val="0"/>
              <w:marTop w:val="0"/>
              <w:marBottom w:val="0"/>
              <w:divBdr>
                <w:top w:val="none" w:sz="0" w:space="0" w:color="auto"/>
                <w:left w:val="none" w:sz="0" w:space="0" w:color="auto"/>
                <w:bottom w:val="none" w:sz="0" w:space="0" w:color="auto"/>
                <w:right w:val="none" w:sz="0" w:space="0" w:color="auto"/>
              </w:divBdr>
            </w:div>
            <w:div w:id="1598714472">
              <w:marLeft w:val="0"/>
              <w:marRight w:val="0"/>
              <w:marTop w:val="0"/>
              <w:marBottom w:val="0"/>
              <w:divBdr>
                <w:top w:val="none" w:sz="0" w:space="0" w:color="auto"/>
                <w:left w:val="none" w:sz="0" w:space="0" w:color="auto"/>
                <w:bottom w:val="none" w:sz="0" w:space="0" w:color="auto"/>
                <w:right w:val="none" w:sz="0" w:space="0" w:color="auto"/>
              </w:divBdr>
            </w:div>
            <w:div w:id="639460056">
              <w:marLeft w:val="0"/>
              <w:marRight w:val="0"/>
              <w:marTop w:val="0"/>
              <w:marBottom w:val="0"/>
              <w:divBdr>
                <w:top w:val="none" w:sz="0" w:space="0" w:color="auto"/>
                <w:left w:val="none" w:sz="0" w:space="0" w:color="auto"/>
                <w:bottom w:val="none" w:sz="0" w:space="0" w:color="auto"/>
                <w:right w:val="none" w:sz="0" w:space="0" w:color="auto"/>
              </w:divBdr>
            </w:div>
            <w:div w:id="209803159">
              <w:marLeft w:val="0"/>
              <w:marRight w:val="0"/>
              <w:marTop w:val="0"/>
              <w:marBottom w:val="0"/>
              <w:divBdr>
                <w:top w:val="none" w:sz="0" w:space="0" w:color="auto"/>
                <w:left w:val="none" w:sz="0" w:space="0" w:color="auto"/>
                <w:bottom w:val="none" w:sz="0" w:space="0" w:color="auto"/>
                <w:right w:val="none" w:sz="0" w:space="0" w:color="auto"/>
              </w:divBdr>
            </w:div>
            <w:div w:id="1522403049">
              <w:marLeft w:val="0"/>
              <w:marRight w:val="0"/>
              <w:marTop w:val="0"/>
              <w:marBottom w:val="0"/>
              <w:divBdr>
                <w:top w:val="none" w:sz="0" w:space="0" w:color="auto"/>
                <w:left w:val="none" w:sz="0" w:space="0" w:color="auto"/>
                <w:bottom w:val="none" w:sz="0" w:space="0" w:color="auto"/>
                <w:right w:val="none" w:sz="0" w:space="0" w:color="auto"/>
              </w:divBdr>
            </w:div>
            <w:div w:id="637808365">
              <w:marLeft w:val="0"/>
              <w:marRight w:val="0"/>
              <w:marTop w:val="0"/>
              <w:marBottom w:val="0"/>
              <w:divBdr>
                <w:top w:val="none" w:sz="0" w:space="0" w:color="auto"/>
                <w:left w:val="none" w:sz="0" w:space="0" w:color="auto"/>
                <w:bottom w:val="none" w:sz="0" w:space="0" w:color="auto"/>
                <w:right w:val="none" w:sz="0" w:space="0" w:color="auto"/>
              </w:divBdr>
            </w:div>
            <w:div w:id="1219318431">
              <w:marLeft w:val="0"/>
              <w:marRight w:val="0"/>
              <w:marTop w:val="0"/>
              <w:marBottom w:val="0"/>
              <w:divBdr>
                <w:top w:val="none" w:sz="0" w:space="0" w:color="auto"/>
                <w:left w:val="none" w:sz="0" w:space="0" w:color="auto"/>
                <w:bottom w:val="none" w:sz="0" w:space="0" w:color="auto"/>
                <w:right w:val="none" w:sz="0" w:space="0" w:color="auto"/>
              </w:divBdr>
            </w:div>
            <w:div w:id="1293362733">
              <w:marLeft w:val="0"/>
              <w:marRight w:val="0"/>
              <w:marTop w:val="0"/>
              <w:marBottom w:val="0"/>
              <w:divBdr>
                <w:top w:val="none" w:sz="0" w:space="0" w:color="auto"/>
                <w:left w:val="none" w:sz="0" w:space="0" w:color="auto"/>
                <w:bottom w:val="none" w:sz="0" w:space="0" w:color="auto"/>
                <w:right w:val="none" w:sz="0" w:space="0" w:color="auto"/>
              </w:divBdr>
            </w:div>
            <w:div w:id="446586281">
              <w:marLeft w:val="0"/>
              <w:marRight w:val="0"/>
              <w:marTop w:val="0"/>
              <w:marBottom w:val="0"/>
              <w:divBdr>
                <w:top w:val="none" w:sz="0" w:space="0" w:color="auto"/>
                <w:left w:val="none" w:sz="0" w:space="0" w:color="auto"/>
                <w:bottom w:val="none" w:sz="0" w:space="0" w:color="auto"/>
                <w:right w:val="none" w:sz="0" w:space="0" w:color="auto"/>
              </w:divBdr>
            </w:div>
            <w:div w:id="11621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702">
      <w:bodyDiv w:val="1"/>
      <w:marLeft w:val="0"/>
      <w:marRight w:val="0"/>
      <w:marTop w:val="0"/>
      <w:marBottom w:val="0"/>
      <w:divBdr>
        <w:top w:val="none" w:sz="0" w:space="0" w:color="auto"/>
        <w:left w:val="none" w:sz="0" w:space="0" w:color="auto"/>
        <w:bottom w:val="none" w:sz="0" w:space="0" w:color="auto"/>
        <w:right w:val="none" w:sz="0" w:space="0" w:color="auto"/>
      </w:divBdr>
      <w:divsChild>
        <w:div w:id="680010123">
          <w:marLeft w:val="0"/>
          <w:marRight w:val="0"/>
          <w:marTop w:val="0"/>
          <w:marBottom w:val="0"/>
          <w:divBdr>
            <w:top w:val="none" w:sz="0" w:space="0" w:color="auto"/>
            <w:left w:val="none" w:sz="0" w:space="0" w:color="auto"/>
            <w:bottom w:val="none" w:sz="0" w:space="0" w:color="auto"/>
            <w:right w:val="none" w:sz="0" w:space="0" w:color="auto"/>
          </w:divBdr>
          <w:divsChild>
            <w:div w:id="1244071225">
              <w:marLeft w:val="0"/>
              <w:marRight w:val="0"/>
              <w:marTop w:val="0"/>
              <w:marBottom w:val="0"/>
              <w:divBdr>
                <w:top w:val="none" w:sz="0" w:space="0" w:color="auto"/>
                <w:left w:val="none" w:sz="0" w:space="0" w:color="auto"/>
                <w:bottom w:val="none" w:sz="0" w:space="0" w:color="auto"/>
                <w:right w:val="none" w:sz="0" w:space="0" w:color="auto"/>
              </w:divBdr>
            </w:div>
            <w:div w:id="1552880414">
              <w:marLeft w:val="0"/>
              <w:marRight w:val="0"/>
              <w:marTop w:val="0"/>
              <w:marBottom w:val="0"/>
              <w:divBdr>
                <w:top w:val="none" w:sz="0" w:space="0" w:color="auto"/>
                <w:left w:val="none" w:sz="0" w:space="0" w:color="auto"/>
                <w:bottom w:val="none" w:sz="0" w:space="0" w:color="auto"/>
                <w:right w:val="none" w:sz="0" w:space="0" w:color="auto"/>
              </w:divBdr>
            </w:div>
            <w:div w:id="2088309125">
              <w:marLeft w:val="0"/>
              <w:marRight w:val="0"/>
              <w:marTop w:val="0"/>
              <w:marBottom w:val="0"/>
              <w:divBdr>
                <w:top w:val="none" w:sz="0" w:space="0" w:color="auto"/>
                <w:left w:val="none" w:sz="0" w:space="0" w:color="auto"/>
                <w:bottom w:val="none" w:sz="0" w:space="0" w:color="auto"/>
                <w:right w:val="none" w:sz="0" w:space="0" w:color="auto"/>
              </w:divBdr>
            </w:div>
            <w:div w:id="568543231">
              <w:marLeft w:val="0"/>
              <w:marRight w:val="0"/>
              <w:marTop w:val="0"/>
              <w:marBottom w:val="0"/>
              <w:divBdr>
                <w:top w:val="none" w:sz="0" w:space="0" w:color="auto"/>
                <w:left w:val="none" w:sz="0" w:space="0" w:color="auto"/>
                <w:bottom w:val="none" w:sz="0" w:space="0" w:color="auto"/>
                <w:right w:val="none" w:sz="0" w:space="0" w:color="auto"/>
              </w:divBdr>
            </w:div>
            <w:div w:id="352650898">
              <w:marLeft w:val="0"/>
              <w:marRight w:val="0"/>
              <w:marTop w:val="0"/>
              <w:marBottom w:val="0"/>
              <w:divBdr>
                <w:top w:val="none" w:sz="0" w:space="0" w:color="auto"/>
                <w:left w:val="none" w:sz="0" w:space="0" w:color="auto"/>
                <w:bottom w:val="none" w:sz="0" w:space="0" w:color="auto"/>
                <w:right w:val="none" w:sz="0" w:space="0" w:color="auto"/>
              </w:divBdr>
            </w:div>
            <w:div w:id="551772924">
              <w:marLeft w:val="0"/>
              <w:marRight w:val="0"/>
              <w:marTop w:val="0"/>
              <w:marBottom w:val="0"/>
              <w:divBdr>
                <w:top w:val="none" w:sz="0" w:space="0" w:color="auto"/>
                <w:left w:val="none" w:sz="0" w:space="0" w:color="auto"/>
                <w:bottom w:val="none" w:sz="0" w:space="0" w:color="auto"/>
                <w:right w:val="none" w:sz="0" w:space="0" w:color="auto"/>
              </w:divBdr>
            </w:div>
            <w:div w:id="334066994">
              <w:marLeft w:val="0"/>
              <w:marRight w:val="0"/>
              <w:marTop w:val="0"/>
              <w:marBottom w:val="0"/>
              <w:divBdr>
                <w:top w:val="none" w:sz="0" w:space="0" w:color="auto"/>
                <w:left w:val="none" w:sz="0" w:space="0" w:color="auto"/>
                <w:bottom w:val="none" w:sz="0" w:space="0" w:color="auto"/>
                <w:right w:val="none" w:sz="0" w:space="0" w:color="auto"/>
              </w:divBdr>
            </w:div>
            <w:div w:id="485627997">
              <w:marLeft w:val="0"/>
              <w:marRight w:val="0"/>
              <w:marTop w:val="0"/>
              <w:marBottom w:val="0"/>
              <w:divBdr>
                <w:top w:val="none" w:sz="0" w:space="0" w:color="auto"/>
                <w:left w:val="none" w:sz="0" w:space="0" w:color="auto"/>
                <w:bottom w:val="none" w:sz="0" w:space="0" w:color="auto"/>
                <w:right w:val="none" w:sz="0" w:space="0" w:color="auto"/>
              </w:divBdr>
            </w:div>
            <w:div w:id="664167429">
              <w:marLeft w:val="0"/>
              <w:marRight w:val="0"/>
              <w:marTop w:val="0"/>
              <w:marBottom w:val="0"/>
              <w:divBdr>
                <w:top w:val="none" w:sz="0" w:space="0" w:color="auto"/>
                <w:left w:val="none" w:sz="0" w:space="0" w:color="auto"/>
                <w:bottom w:val="none" w:sz="0" w:space="0" w:color="auto"/>
                <w:right w:val="none" w:sz="0" w:space="0" w:color="auto"/>
              </w:divBdr>
            </w:div>
            <w:div w:id="1066226670">
              <w:marLeft w:val="0"/>
              <w:marRight w:val="0"/>
              <w:marTop w:val="0"/>
              <w:marBottom w:val="0"/>
              <w:divBdr>
                <w:top w:val="none" w:sz="0" w:space="0" w:color="auto"/>
                <w:left w:val="none" w:sz="0" w:space="0" w:color="auto"/>
                <w:bottom w:val="none" w:sz="0" w:space="0" w:color="auto"/>
                <w:right w:val="none" w:sz="0" w:space="0" w:color="auto"/>
              </w:divBdr>
            </w:div>
            <w:div w:id="1912351948">
              <w:marLeft w:val="0"/>
              <w:marRight w:val="0"/>
              <w:marTop w:val="0"/>
              <w:marBottom w:val="0"/>
              <w:divBdr>
                <w:top w:val="none" w:sz="0" w:space="0" w:color="auto"/>
                <w:left w:val="none" w:sz="0" w:space="0" w:color="auto"/>
                <w:bottom w:val="none" w:sz="0" w:space="0" w:color="auto"/>
                <w:right w:val="none" w:sz="0" w:space="0" w:color="auto"/>
              </w:divBdr>
            </w:div>
            <w:div w:id="648749472">
              <w:marLeft w:val="0"/>
              <w:marRight w:val="0"/>
              <w:marTop w:val="0"/>
              <w:marBottom w:val="0"/>
              <w:divBdr>
                <w:top w:val="none" w:sz="0" w:space="0" w:color="auto"/>
                <w:left w:val="none" w:sz="0" w:space="0" w:color="auto"/>
                <w:bottom w:val="none" w:sz="0" w:space="0" w:color="auto"/>
                <w:right w:val="none" w:sz="0" w:space="0" w:color="auto"/>
              </w:divBdr>
            </w:div>
            <w:div w:id="110370377">
              <w:marLeft w:val="0"/>
              <w:marRight w:val="0"/>
              <w:marTop w:val="0"/>
              <w:marBottom w:val="0"/>
              <w:divBdr>
                <w:top w:val="none" w:sz="0" w:space="0" w:color="auto"/>
                <w:left w:val="none" w:sz="0" w:space="0" w:color="auto"/>
                <w:bottom w:val="none" w:sz="0" w:space="0" w:color="auto"/>
                <w:right w:val="none" w:sz="0" w:space="0" w:color="auto"/>
              </w:divBdr>
            </w:div>
            <w:div w:id="1948582089">
              <w:marLeft w:val="0"/>
              <w:marRight w:val="0"/>
              <w:marTop w:val="0"/>
              <w:marBottom w:val="0"/>
              <w:divBdr>
                <w:top w:val="none" w:sz="0" w:space="0" w:color="auto"/>
                <w:left w:val="none" w:sz="0" w:space="0" w:color="auto"/>
                <w:bottom w:val="none" w:sz="0" w:space="0" w:color="auto"/>
                <w:right w:val="none" w:sz="0" w:space="0" w:color="auto"/>
              </w:divBdr>
            </w:div>
            <w:div w:id="484704986">
              <w:marLeft w:val="0"/>
              <w:marRight w:val="0"/>
              <w:marTop w:val="0"/>
              <w:marBottom w:val="0"/>
              <w:divBdr>
                <w:top w:val="none" w:sz="0" w:space="0" w:color="auto"/>
                <w:left w:val="none" w:sz="0" w:space="0" w:color="auto"/>
                <w:bottom w:val="none" w:sz="0" w:space="0" w:color="auto"/>
                <w:right w:val="none" w:sz="0" w:space="0" w:color="auto"/>
              </w:divBdr>
            </w:div>
            <w:div w:id="1530071069">
              <w:marLeft w:val="0"/>
              <w:marRight w:val="0"/>
              <w:marTop w:val="0"/>
              <w:marBottom w:val="0"/>
              <w:divBdr>
                <w:top w:val="none" w:sz="0" w:space="0" w:color="auto"/>
                <w:left w:val="none" w:sz="0" w:space="0" w:color="auto"/>
                <w:bottom w:val="none" w:sz="0" w:space="0" w:color="auto"/>
                <w:right w:val="none" w:sz="0" w:space="0" w:color="auto"/>
              </w:divBdr>
            </w:div>
            <w:div w:id="1167402094">
              <w:marLeft w:val="0"/>
              <w:marRight w:val="0"/>
              <w:marTop w:val="0"/>
              <w:marBottom w:val="0"/>
              <w:divBdr>
                <w:top w:val="none" w:sz="0" w:space="0" w:color="auto"/>
                <w:left w:val="none" w:sz="0" w:space="0" w:color="auto"/>
                <w:bottom w:val="none" w:sz="0" w:space="0" w:color="auto"/>
                <w:right w:val="none" w:sz="0" w:space="0" w:color="auto"/>
              </w:divBdr>
            </w:div>
            <w:div w:id="730344907">
              <w:marLeft w:val="0"/>
              <w:marRight w:val="0"/>
              <w:marTop w:val="0"/>
              <w:marBottom w:val="0"/>
              <w:divBdr>
                <w:top w:val="none" w:sz="0" w:space="0" w:color="auto"/>
                <w:left w:val="none" w:sz="0" w:space="0" w:color="auto"/>
                <w:bottom w:val="none" w:sz="0" w:space="0" w:color="auto"/>
                <w:right w:val="none" w:sz="0" w:space="0" w:color="auto"/>
              </w:divBdr>
            </w:div>
            <w:div w:id="1272863394">
              <w:marLeft w:val="0"/>
              <w:marRight w:val="0"/>
              <w:marTop w:val="0"/>
              <w:marBottom w:val="0"/>
              <w:divBdr>
                <w:top w:val="none" w:sz="0" w:space="0" w:color="auto"/>
                <w:left w:val="none" w:sz="0" w:space="0" w:color="auto"/>
                <w:bottom w:val="none" w:sz="0" w:space="0" w:color="auto"/>
                <w:right w:val="none" w:sz="0" w:space="0" w:color="auto"/>
              </w:divBdr>
            </w:div>
            <w:div w:id="298189529">
              <w:marLeft w:val="0"/>
              <w:marRight w:val="0"/>
              <w:marTop w:val="0"/>
              <w:marBottom w:val="0"/>
              <w:divBdr>
                <w:top w:val="none" w:sz="0" w:space="0" w:color="auto"/>
                <w:left w:val="none" w:sz="0" w:space="0" w:color="auto"/>
                <w:bottom w:val="none" w:sz="0" w:space="0" w:color="auto"/>
                <w:right w:val="none" w:sz="0" w:space="0" w:color="auto"/>
              </w:divBdr>
            </w:div>
            <w:div w:id="1097020038">
              <w:marLeft w:val="0"/>
              <w:marRight w:val="0"/>
              <w:marTop w:val="0"/>
              <w:marBottom w:val="0"/>
              <w:divBdr>
                <w:top w:val="none" w:sz="0" w:space="0" w:color="auto"/>
                <w:left w:val="none" w:sz="0" w:space="0" w:color="auto"/>
                <w:bottom w:val="none" w:sz="0" w:space="0" w:color="auto"/>
                <w:right w:val="none" w:sz="0" w:space="0" w:color="auto"/>
              </w:divBdr>
            </w:div>
            <w:div w:id="1625695873">
              <w:marLeft w:val="0"/>
              <w:marRight w:val="0"/>
              <w:marTop w:val="0"/>
              <w:marBottom w:val="0"/>
              <w:divBdr>
                <w:top w:val="none" w:sz="0" w:space="0" w:color="auto"/>
                <w:left w:val="none" w:sz="0" w:space="0" w:color="auto"/>
                <w:bottom w:val="none" w:sz="0" w:space="0" w:color="auto"/>
                <w:right w:val="none" w:sz="0" w:space="0" w:color="auto"/>
              </w:divBdr>
            </w:div>
            <w:div w:id="1007486169">
              <w:marLeft w:val="0"/>
              <w:marRight w:val="0"/>
              <w:marTop w:val="0"/>
              <w:marBottom w:val="0"/>
              <w:divBdr>
                <w:top w:val="none" w:sz="0" w:space="0" w:color="auto"/>
                <w:left w:val="none" w:sz="0" w:space="0" w:color="auto"/>
                <w:bottom w:val="none" w:sz="0" w:space="0" w:color="auto"/>
                <w:right w:val="none" w:sz="0" w:space="0" w:color="auto"/>
              </w:divBdr>
            </w:div>
            <w:div w:id="75980135">
              <w:marLeft w:val="0"/>
              <w:marRight w:val="0"/>
              <w:marTop w:val="0"/>
              <w:marBottom w:val="0"/>
              <w:divBdr>
                <w:top w:val="none" w:sz="0" w:space="0" w:color="auto"/>
                <w:left w:val="none" w:sz="0" w:space="0" w:color="auto"/>
                <w:bottom w:val="none" w:sz="0" w:space="0" w:color="auto"/>
                <w:right w:val="none" w:sz="0" w:space="0" w:color="auto"/>
              </w:divBdr>
            </w:div>
            <w:div w:id="1404646668">
              <w:marLeft w:val="0"/>
              <w:marRight w:val="0"/>
              <w:marTop w:val="0"/>
              <w:marBottom w:val="0"/>
              <w:divBdr>
                <w:top w:val="none" w:sz="0" w:space="0" w:color="auto"/>
                <w:left w:val="none" w:sz="0" w:space="0" w:color="auto"/>
                <w:bottom w:val="none" w:sz="0" w:space="0" w:color="auto"/>
                <w:right w:val="none" w:sz="0" w:space="0" w:color="auto"/>
              </w:divBdr>
            </w:div>
            <w:div w:id="644623985">
              <w:marLeft w:val="0"/>
              <w:marRight w:val="0"/>
              <w:marTop w:val="0"/>
              <w:marBottom w:val="0"/>
              <w:divBdr>
                <w:top w:val="none" w:sz="0" w:space="0" w:color="auto"/>
                <w:left w:val="none" w:sz="0" w:space="0" w:color="auto"/>
                <w:bottom w:val="none" w:sz="0" w:space="0" w:color="auto"/>
                <w:right w:val="none" w:sz="0" w:space="0" w:color="auto"/>
              </w:divBdr>
            </w:div>
            <w:div w:id="1090003222">
              <w:marLeft w:val="0"/>
              <w:marRight w:val="0"/>
              <w:marTop w:val="0"/>
              <w:marBottom w:val="0"/>
              <w:divBdr>
                <w:top w:val="none" w:sz="0" w:space="0" w:color="auto"/>
                <w:left w:val="none" w:sz="0" w:space="0" w:color="auto"/>
                <w:bottom w:val="none" w:sz="0" w:space="0" w:color="auto"/>
                <w:right w:val="none" w:sz="0" w:space="0" w:color="auto"/>
              </w:divBdr>
            </w:div>
            <w:div w:id="1555971902">
              <w:marLeft w:val="0"/>
              <w:marRight w:val="0"/>
              <w:marTop w:val="0"/>
              <w:marBottom w:val="0"/>
              <w:divBdr>
                <w:top w:val="none" w:sz="0" w:space="0" w:color="auto"/>
                <w:left w:val="none" w:sz="0" w:space="0" w:color="auto"/>
                <w:bottom w:val="none" w:sz="0" w:space="0" w:color="auto"/>
                <w:right w:val="none" w:sz="0" w:space="0" w:color="auto"/>
              </w:divBdr>
            </w:div>
            <w:div w:id="1237591345">
              <w:marLeft w:val="0"/>
              <w:marRight w:val="0"/>
              <w:marTop w:val="0"/>
              <w:marBottom w:val="0"/>
              <w:divBdr>
                <w:top w:val="none" w:sz="0" w:space="0" w:color="auto"/>
                <w:left w:val="none" w:sz="0" w:space="0" w:color="auto"/>
                <w:bottom w:val="none" w:sz="0" w:space="0" w:color="auto"/>
                <w:right w:val="none" w:sz="0" w:space="0" w:color="auto"/>
              </w:divBdr>
            </w:div>
            <w:div w:id="1419398444">
              <w:marLeft w:val="0"/>
              <w:marRight w:val="0"/>
              <w:marTop w:val="0"/>
              <w:marBottom w:val="0"/>
              <w:divBdr>
                <w:top w:val="none" w:sz="0" w:space="0" w:color="auto"/>
                <w:left w:val="none" w:sz="0" w:space="0" w:color="auto"/>
                <w:bottom w:val="none" w:sz="0" w:space="0" w:color="auto"/>
                <w:right w:val="none" w:sz="0" w:space="0" w:color="auto"/>
              </w:divBdr>
            </w:div>
            <w:div w:id="1122261592">
              <w:marLeft w:val="0"/>
              <w:marRight w:val="0"/>
              <w:marTop w:val="0"/>
              <w:marBottom w:val="0"/>
              <w:divBdr>
                <w:top w:val="none" w:sz="0" w:space="0" w:color="auto"/>
                <w:left w:val="none" w:sz="0" w:space="0" w:color="auto"/>
                <w:bottom w:val="none" w:sz="0" w:space="0" w:color="auto"/>
                <w:right w:val="none" w:sz="0" w:space="0" w:color="auto"/>
              </w:divBdr>
            </w:div>
            <w:div w:id="109976767">
              <w:marLeft w:val="0"/>
              <w:marRight w:val="0"/>
              <w:marTop w:val="0"/>
              <w:marBottom w:val="0"/>
              <w:divBdr>
                <w:top w:val="none" w:sz="0" w:space="0" w:color="auto"/>
                <w:left w:val="none" w:sz="0" w:space="0" w:color="auto"/>
                <w:bottom w:val="none" w:sz="0" w:space="0" w:color="auto"/>
                <w:right w:val="none" w:sz="0" w:space="0" w:color="auto"/>
              </w:divBdr>
            </w:div>
            <w:div w:id="1260716663">
              <w:marLeft w:val="0"/>
              <w:marRight w:val="0"/>
              <w:marTop w:val="0"/>
              <w:marBottom w:val="0"/>
              <w:divBdr>
                <w:top w:val="none" w:sz="0" w:space="0" w:color="auto"/>
                <w:left w:val="none" w:sz="0" w:space="0" w:color="auto"/>
                <w:bottom w:val="none" w:sz="0" w:space="0" w:color="auto"/>
                <w:right w:val="none" w:sz="0" w:space="0" w:color="auto"/>
              </w:divBdr>
            </w:div>
            <w:div w:id="685912036">
              <w:marLeft w:val="0"/>
              <w:marRight w:val="0"/>
              <w:marTop w:val="0"/>
              <w:marBottom w:val="0"/>
              <w:divBdr>
                <w:top w:val="none" w:sz="0" w:space="0" w:color="auto"/>
                <w:left w:val="none" w:sz="0" w:space="0" w:color="auto"/>
                <w:bottom w:val="none" w:sz="0" w:space="0" w:color="auto"/>
                <w:right w:val="none" w:sz="0" w:space="0" w:color="auto"/>
              </w:divBdr>
            </w:div>
            <w:div w:id="1678582191">
              <w:marLeft w:val="0"/>
              <w:marRight w:val="0"/>
              <w:marTop w:val="0"/>
              <w:marBottom w:val="0"/>
              <w:divBdr>
                <w:top w:val="none" w:sz="0" w:space="0" w:color="auto"/>
                <w:left w:val="none" w:sz="0" w:space="0" w:color="auto"/>
                <w:bottom w:val="none" w:sz="0" w:space="0" w:color="auto"/>
                <w:right w:val="none" w:sz="0" w:space="0" w:color="auto"/>
              </w:divBdr>
            </w:div>
            <w:div w:id="1138303236">
              <w:marLeft w:val="0"/>
              <w:marRight w:val="0"/>
              <w:marTop w:val="0"/>
              <w:marBottom w:val="0"/>
              <w:divBdr>
                <w:top w:val="none" w:sz="0" w:space="0" w:color="auto"/>
                <w:left w:val="none" w:sz="0" w:space="0" w:color="auto"/>
                <w:bottom w:val="none" w:sz="0" w:space="0" w:color="auto"/>
                <w:right w:val="none" w:sz="0" w:space="0" w:color="auto"/>
              </w:divBdr>
            </w:div>
            <w:div w:id="381832282">
              <w:marLeft w:val="0"/>
              <w:marRight w:val="0"/>
              <w:marTop w:val="0"/>
              <w:marBottom w:val="0"/>
              <w:divBdr>
                <w:top w:val="none" w:sz="0" w:space="0" w:color="auto"/>
                <w:left w:val="none" w:sz="0" w:space="0" w:color="auto"/>
                <w:bottom w:val="none" w:sz="0" w:space="0" w:color="auto"/>
                <w:right w:val="none" w:sz="0" w:space="0" w:color="auto"/>
              </w:divBdr>
            </w:div>
            <w:div w:id="723989064">
              <w:marLeft w:val="0"/>
              <w:marRight w:val="0"/>
              <w:marTop w:val="0"/>
              <w:marBottom w:val="0"/>
              <w:divBdr>
                <w:top w:val="none" w:sz="0" w:space="0" w:color="auto"/>
                <w:left w:val="none" w:sz="0" w:space="0" w:color="auto"/>
                <w:bottom w:val="none" w:sz="0" w:space="0" w:color="auto"/>
                <w:right w:val="none" w:sz="0" w:space="0" w:color="auto"/>
              </w:divBdr>
            </w:div>
            <w:div w:id="165025929">
              <w:marLeft w:val="0"/>
              <w:marRight w:val="0"/>
              <w:marTop w:val="0"/>
              <w:marBottom w:val="0"/>
              <w:divBdr>
                <w:top w:val="none" w:sz="0" w:space="0" w:color="auto"/>
                <w:left w:val="none" w:sz="0" w:space="0" w:color="auto"/>
                <w:bottom w:val="none" w:sz="0" w:space="0" w:color="auto"/>
                <w:right w:val="none" w:sz="0" w:space="0" w:color="auto"/>
              </w:divBdr>
            </w:div>
            <w:div w:id="1113983692">
              <w:marLeft w:val="0"/>
              <w:marRight w:val="0"/>
              <w:marTop w:val="0"/>
              <w:marBottom w:val="0"/>
              <w:divBdr>
                <w:top w:val="none" w:sz="0" w:space="0" w:color="auto"/>
                <w:left w:val="none" w:sz="0" w:space="0" w:color="auto"/>
                <w:bottom w:val="none" w:sz="0" w:space="0" w:color="auto"/>
                <w:right w:val="none" w:sz="0" w:space="0" w:color="auto"/>
              </w:divBdr>
            </w:div>
            <w:div w:id="1022319652">
              <w:marLeft w:val="0"/>
              <w:marRight w:val="0"/>
              <w:marTop w:val="0"/>
              <w:marBottom w:val="0"/>
              <w:divBdr>
                <w:top w:val="none" w:sz="0" w:space="0" w:color="auto"/>
                <w:left w:val="none" w:sz="0" w:space="0" w:color="auto"/>
                <w:bottom w:val="none" w:sz="0" w:space="0" w:color="auto"/>
                <w:right w:val="none" w:sz="0" w:space="0" w:color="auto"/>
              </w:divBdr>
            </w:div>
            <w:div w:id="1959099536">
              <w:marLeft w:val="0"/>
              <w:marRight w:val="0"/>
              <w:marTop w:val="0"/>
              <w:marBottom w:val="0"/>
              <w:divBdr>
                <w:top w:val="none" w:sz="0" w:space="0" w:color="auto"/>
                <w:left w:val="none" w:sz="0" w:space="0" w:color="auto"/>
                <w:bottom w:val="none" w:sz="0" w:space="0" w:color="auto"/>
                <w:right w:val="none" w:sz="0" w:space="0" w:color="auto"/>
              </w:divBdr>
            </w:div>
            <w:div w:id="1442645508">
              <w:marLeft w:val="0"/>
              <w:marRight w:val="0"/>
              <w:marTop w:val="0"/>
              <w:marBottom w:val="0"/>
              <w:divBdr>
                <w:top w:val="none" w:sz="0" w:space="0" w:color="auto"/>
                <w:left w:val="none" w:sz="0" w:space="0" w:color="auto"/>
                <w:bottom w:val="none" w:sz="0" w:space="0" w:color="auto"/>
                <w:right w:val="none" w:sz="0" w:space="0" w:color="auto"/>
              </w:divBdr>
            </w:div>
            <w:div w:id="1515456643">
              <w:marLeft w:val="0"/>
              <w:marRight w:val="0"/>
              <w:marTop w:val="0"/>
              <w:marBottom w:val="0"/>
              <w:divBdr>
                <w:top w:val="none" w:sz="0" w:space="0" w:color="auto"/>
                <w:left w:val="none" w:sz="0" w:space="0" w:color="auto"/>
                <w:bottom w:val="none" w:sz="0" w:space="0" w:color="auto"/>
                <w:right w:val="none" w:sz="0" w:space="0" w:color="auto"/>
              </w:divBdr>
            </w:div>
            <w:div w:id="346912450">
              <w:marLeft w:val="0"/>
              <w:marRight w:val="0"/>
              <w:marTop w:val="0"/>
              <w:marBottom w:val="0"/>
              <w:divBdr>
                <w:top w:val="none" w:sz="0" w:space="0" w:color="auto"/>
                <w:left w:val="none" w:sz="0" w:space="0" w:color="auto"/>
                <w:bottom w:val="none" w:sz="0" w:space="0" w:color="auto"/>
                <w:right w:val="none" w:sz="0" w:space="0" w:color="auto"/>
              </w:divBdr>
            </w:div>
            <w:div w:id="645399186">
              <w:marLeft w:val="0"/>
              <w:marRight w:val="0"/>
              <w:marTop w:val="0"/>
              <w:marBottom w:val="0"/>
              <w:divBdr>
                <w:top w:val="none" w:sz="0" w:space="0" w:color="auto"/>
                <w:left w:val="none" w:sz="0" w:space="0" w:color="auto"/>
                <w:bottom w:val="none" w:sz="0" w:space="0" w:color="auto"/>
                <w:right w:val="none" w:sz="0" w:space="0" w:color="auto"/>
              </w:divBdr>
            </w:div>
            <w:div w:id="715931985">
              <w:marLeft w:val="0"/>
              <w:marRight w:val="0"/>
              <w:marTop w:val="0"/>
              <w:marBottom w:val="0"/>
              <w:divBdr>
                <w:top w:val="none" w:sz="0" w:space="0" w:color="auto"/>
                <w:left w:val="none" w:sz="0" w:space="0" w:color="auto"/>
                <w:bottom w:val="none" w:sz="0" w:space="0" w:color="auto"/>
                <w:right w:val="none" w:sz="0" w:space="0" w:color="auto"/>
              </w:divBdr>
            </w:div>
            <w:div w:id="1845047281">
              <w:marLeft w:val="0"/>
              <w:marRight w:val="0"/>
              <w:marTop w:val="0"/>
              <w:marBottom w:val="0"/>
              <w:divBdr>
                <w:top w:val="none" w:sz="0" w:space="0" w:color="auto"/>
                <w:left w:val="none" w:sz="0" w:space="0" w:color="auto"/>
                <w:bottom w:val="none" w:sz="0" w:space="0" w:color="auto"/>
                <w:right w:val="none" w:sz="0" w:space="0" w:color="auto"/>
              </w:divBdr>
            </w:div>
            <w:div w:id="992221887">
              <w:marLeft w:val="0"/>
              <w:marRight w:val="0"/>
              <w:marTop w:val="0"/>
              <w:marBottom w:val="0"/>
              <w:divBdr>
                <w:top w:val="none" w:sz="0" w:space="0" w:color="auto"/>
                <w:left w:val="none" w:sz="0" w:space="0" w:color="auto"/>
                <w:bottom w:val="none" w:sz="0" w:space="0" w:color="auto"/>
                <w:right w:val="none" w:sz="0" w:space="0" w:color="auto"/>
              </w:divBdr>
            </w:div>
            <w:div w:id="742142693">
              <w:marLeft w:val="0"/>
              <w:marRight w:val="0"/>
              <w:marTop w:val="0"/>
              <w:marBottom w:val="0"/>
              <w:divBdr>
                <w:top w:val="none" w:sz="0" w:space="0" w:color="auto"/>
                <w:left w:val="none" w:sz="0" w:space="0" w:color="auto"/>
                <w:bottom w:val="none" w:sz="0" w:space="0" w:color="auto"/>
                <w:right w:val="none" w:sz="0" w:space="0" w:color="auto"/>
              </w:divBdr>
            </w:div>
            <w:div w:id="220487955">
              <w:marLeft w:val="0"/>
              <w:marRight w:val="0"/>
              <w:marTop w:val="0"/>
              <w:marBottom w:val="0"/>
              <w:divBdr>
                <w:top w:val="none" w:sz="0" w:space="0" w:color="auto"/>
                <w:left w:val="none" w:sz="0" w:space="0" w:color="auto"/>
                <w:bottom w:val="none" w:sz="0" w:space="0" w:color="auto"/>
                <w:right w:val="none" w:sz="0" w:space="0" w:color="auto"/>
              </w:divBdr>
            </w:div>
            <w:div w:id="747117392">
              <w:marLeft w:val="0"/>
              <w:marRight w:val="0"/>
              <w:marTop w:val="0"/>
              <w:marBottom w:val="0"/>
              <w:divBdr>
                <w:top w:val="none" w:sz="0" w:space="0" w:color="auto"/>
                <w:left w:val="none" w:sz="0" w:space="0" w:color="auto"/>
                <w:bottom w:val="none" w:sz="0" w:space="0" w:color="auto"/>
                <w:right w:val="none" w:sz="0" w:space="0" w:color="auto"/>
              </w:divBdr>
            </w:div>
            <w:div w:id="1808009252">
              <w:marLeft w:val="0"/>
              <w:marRight w:val="0"/>
              <w:marTop w:val="0"/>
              <w:marBottom w:val="0"/>
              <w:divBdr>
                <w:top w:val="none" w:sz="0" w:space="0" w:color="auto"/>
                <w:left w:val="none" w:sz="0" w:space="0" w:color="auto"/>
                <w:bottom w:val="none" w:sz="0" w:space="0" w:color="auto"/>
                <w:right w:val="none" w:sz="0" w:space="0" w:color="auto"/>
              </w:divBdr>
            </w:div>
            <w:div w:id="1645891515">
              <w:marLeft w:val="0"/>
              <w:marRight w:val="0"/>
              <w:marTop w:val="0"/>
              <w:marBottom w:val="0"/>
              <w:divBdr>
                <w:top w:val="none" w:sz="0" w:space="0" w:color="auto"/>
                <w:left w:val="none" w:sz="0" w:space="0" w:color="auto"/>
                <w:bottom w:val="none" w:sz="0" w:space="0" w:color="auto"/>
                <w:right w:val="none" w:sz="0" w:space="0" w:color="auto"/>
              </w:divBdr>
            </w:div>
            <w:div w:id="1363048657">
              <w:marLeft w:val="0"/>
              <w:marRight w:val="0"/>
              <w:marTop w:val="0"/>
              <w:marBottom w:val="0"/>
              <w:divBdr>
                <w:top w:val="none" w:sz="0" w:space="0" w:color="auto"/>
                <w:left w:val="none" w:sz="0" w:space="0" w:color="auto"/>
                <w:bottom w:val="none" w:sz="0" w:space="0" w:color="auto"/>
                <w:right w:val="none" w:sz="0" w:space="0" w:color="auto"/>
              </w:divBdr>
            </w:div>
            <w:div w:id="592514456">
              <w:marLeft w:val="0"/>
              <w:marRight w:val="0"/>
              <w:marTop w:val="0"/>
              <w:marBottom w:val="0"/>
              <w:divBdr>
                <w:top w:val="none" w:sz="0" w:space="0" w:color="auto"/>
                <w:left w:val="none" w:sz="0" w:space="0" w:color="auto"/>
                <w:bottom w:val="none" w:sz="0" w:space="0" w:color="auto"/>
                <w:right w:val="none" w:sz="0" w:space="0" w:color="auto"/>
              </w:divBdr>
            </w:div>
            <w:div w:id="278950030">
              <w:marLeft w:val="0"/>
              <w:marRight w:val="0"/>
              <w:marTop w:val="0"/>
              <w:marBottom w:val="0"/>
              <w:divBdr>
                <w:top w:val="none" w:sz="0" w:space="0" w:color="auto"/>
                <w:left w:val="none" w:sz="0" w:space="0" w:color="auto"/>
                <w:bottom w:val="none" w:sz="0" w:space="0" w:color="auto"/>
                <w:right w:val="none" w:sz="0" w:space="0" w:color="auto"/>
              </w:divBdr>
            </w:div>
            <w:div w:id="675039685">
              <w:marLeft w:val="0"/>
              <w:marRight w:val="0"/>
              <w:marTop w:val="0"/>
              <w:marBottom w:val="0"/>
              <w:divBdr>
                <w:top w:val="none" w:sz="0" w:space="0" w:color="auto"/>
                <w:left w:val="none" w:sz="0" w:space="0" w:color="auto"/>
                <w:bottom w:val="none" w:sz="0" w:space="0" w:color="auto"/>
                <w:right w:val="none" w:sz="0" w:space="0" w:color="auto"/>
              </w:divBdr>
            </w:div>
            <w:div w:id="385687425">
              <w:marLeft w:val="0"/>
              <w:marRight w:val="0"/>
              <w:marTop w:val="0"/>
              <w:marBottom w:val="0"/>
              <w:divBdr>
                <w:top w:val="none" w:sz="0" w:space="0" w:color="auto"/>
                <w:left w:val="none" w:sz="0" w:space="0" w:color="auto"/>
                <w:bottom w:val="none" w:sz="0" w:space="0" w:color="auto"/>
                <w:right w:val="none" w:sz="0" w:space="0" w:color="auto"/>
              </w:divBdr>
            </w:div>
            <w:div w:id="729424631">
              <w:marLeft w:val="0"/>
              <w:marRight w:val="0"/>
              <w:marTop w:val="0"/>
              <w:marBottom w:val="0"/>
              <w:divBdr>
                <w:top w:val="none" w:sz="0" w:space="0" w:color="auto"/>
                <w:left w:val="none" w:sz="0" w:space="0" w:color="auto"/>
                <w:bottom w:val="none" w:sz="0" w:space="0" w:color="auto"/>
                <w:right w:val="none" w:sz="0" w:space="0" w:color="auto"/>
              </w:divBdr>
            </w:div>
            <w:div w:id="1908227295">
              <w:marLeft w:val="0"/>
              <w:marRight w:val="0"/>
              <w:marTop w:val="0"/>
              <w:marBottom w:val="0"/>
              <w:divBdr>
                <w:top w:val="none" w:sz="0" w:space="0" w:color="auto"/>
                <w:left w:val="none" w:sz="0" w:space="0" w:color="auto"/>
                <w:bottom w:val="none" w:sz="0" w:space="0" w:color="auto"/>
                <w:right w:val="none" w:sz="0" w:space="0" w:color="auto"/>
              </w:divBdr>
            </w:div>
            <w:div w:id="1203519046">
              <w:marLeft w:val="0"/>
              <w:marRight w:val="0"/>
              <w:marTop w:val="0"/>
              <w:marBottom w:val="0"/>
              <w:divBdr>
                <w:top w:val="none" w:sz="0" w:space="0" w:color="auto"/>
                <w:left w:val="none" w:sz="0" w:space="0" w:color="auto"/>
                <w:bottom w:val="none" w:sz="0" w:space="0" w:color="auto"/>
                <w:right w:val="none" w:sz="0" w:space="0" w:color="auto"/>
              </w:divBdr>
            </w:div>
            <w:div w:id="458761722">
              <w:marLeft w:val="0"/>
              <w:marRight w:val="0"/>
              <w:marTop w:val="0"/>
              <w:marBottom w:val="0"/>
              <w:divBdr>
                <w:top w:val="none" w:sz="0" w:space="0" w:color="auto"/>
                <w:left w:val="none" w:sz="0" w:space="0" w:color="auto"/>
                <w:bottom w:val="none" w:sz="0" w:space="0" w:color="auto"/>
                <w:right w:val="none" w:sz="0" w:space="0" w:color="auto"/>
              </w:divBdr>
            </w:div>
            <w:div w:id="1905483567">
              <w:marLeft w:val="0"/>
              <w:marRight w:val="0"/>
              <w:marTop w:val="0"/>
              <w:marBottom w:val="0"/>
              <w:divBdr>
                <w:top w:val="none" w:sz="0" w:space="0" w:color="auto"/>
                <w:left w:val="none" w:sz="0" w:space="0" w:color="auto"/>
                <w:bottom w:val="none" w:sz="0" w:space="0" w:color="auto"/>
                <w:right w:val="none" w:sz="0" w:space="0" w:color="auto"/>
              </w:divBdr>
            </w:div>
            <w:div w:id="961958608">
              <w:marLeft w:val="0"/>
              <w:marRight w:val="0"/>
              <w:marTop w:val="0"/>
              <w:marBottom w:val="0"/>
              <w:divBdr>
                <w:top w:val="none" w:sz="0" w:space="0" w:color="auto"/>
                <w:left w:val="none" w:sz="0" w:space="0" w:color="auto"/>
                <w:bottom w:val="none" w:sz="0" w:space="0" w:color="auto"/>
                <w:right w:val="none" w:sz="0" w:space="0" w:color="auto"/>
              </w:divBdr>
            </w:div>
            <w:div w:id="480926038">
              <w:marLeft w:val="0"/>
              <w:marRight w:val="0"/>
              <w:marTop w:val="0"/>
              <w:marBottom w:val="0"/>
              <w:divBdr>
                <w:top w:val="none" w:sz="0" w:space="0" w:color="auto"/>
                <w:left w:val="none" w:sz="0" w:space="0" w:color="auto"/>
                <w:bottom w:val="none" w:sz="0" w:space="0" w:color="auto"/>
                <w:right w:val="none" w:sz="0" w:space="0" w:color="auto"/>
              </w:divBdr>
            </w:div>
            <w:div w:id="1760177467">
              <w:marLeft w:val="0"/>
              <w:marRight w:val="0"/>
              <w:marTop w:val="0"/>
              <w:marBottom w:val="0"/>
              <w:divBdr>
                <w:top w:val="none" w:sz="0" w:space="0" w:color="auto"/>
                <w:left w:val="none" w:sz="0" w:space="0" w:color="auto"/>
                <w:bottom w:val="none" w:sz="0" w:space="0" w:color="auto"/>
                <w:right w:val="none" w:sz="0" w:space="0" w:color="auto"/>
              </w:divBdr>
            </w:div>
            <w:div w:id="1367171624">
              <w:marLeft w:val="0"/>
              <w:marRight w:val="0"/>
              <w:marTop w:val="0"/>
              <w:marBottom w:val="0"/>
              <w:divBdr>
                <w:top w:val="none" w:sz="0" w:space="0" w:color="auto"/>
                <w:left w:val="none" w:sz="0" w:space="0" w:color="auto"/>
                <w:bottom w:val="none" w:sz="0" w:space="0" w:color="auto"/>
                <w:right w:val="none" w:sz="0" w:space="0" w:color="auto"/>
              </w:divBdr>
            </w:div>
            <w:div w:id="1268856169">
              <w:marLeft w:val="0"/>
              <w:marRight w:val="0"/>
              <w:marTop w:val="0"/>
              <w:marBottom w:val="0"/>
              <w:divBdr>
                <w:top w:val="none" w:sz="0" w:space="0" w:color="auto"/>
                <w:left w:val="none" w:sz="0" w:space="0" w:color="auto"/>
                <w:bottom w:val="none" w:sz="0" w:space="0" w:color="auto"/>
                <w:right w:val="none" w:sz="0" w:space="0" w:color="auto"/>
              </w:divBdr>
            </w:div>
            <w:div w:id="236743556">
              <w:marLeft w:val="0"/>
              <w:marRight w:val="0"/>
              <w:marTop w:val="0"/>
              <w:marBottom w:val="0"/>
              <w:divBdr>
                <w:top w:val="none" w:sz="0" w:space="0" w:color="auto"/>
                <w:left w:val="none" w:sz="0" w:space="0" w:color="auto"/>
                <w:bottom w:val="none" w:sz="0" w:space="0" w:color="auto"/>
                <w:right w:val="none" w:sz="0" w:space="0" w:color="auto"/>
              </w:divBdr>
            </w:div>
            <w:div w:id="1435319486">
              <w:marLeft w:val="0"/>
              <w:marRight w:val="0"/>
              <w:marTop w:val="0"/>
              <w:marBottom w:val="0"/>
              <w:divBdr>
                <w:top w:val="none" w:sz="0" w:space="0" w:color="auto"/>
                <w:left w:val="none" w:sz="0" w:space="0" w:color="auto"/>
                <w:bottom w:val="none" w:sz="0" w:space="0" w:color="auto"/>
                <w:right w:val="none" w:sz="0" w:space="0" w:color="auto"/>
              </w:divBdr>
            </w:div>
            <w:div w:id="1493911637">
              <w:marLeft w:val="0"/>
              <w:marRight w:val="0"/>
              <w:marTop w:val="0"/>
              <w:marBottom w:val="0"/>
              <w:divBdr>
                <w:top w:val="none" w:sz="0" w:space="0" w:color="auto"/>
                <w:left w:val="none" w:sz="0" w:space="0" w:color="auto"/>
                <w:bottom w:val="none" w:sz="0" w:space="0" w:color="auto"/>
                <w:right w:val="none" w:sz="0" w:space="0" w:color="auto"/>
              </w:divBdr>
            </w:div>
            <w:div w:id="1996370106">
              <w:marLeft w:val="0"/>
              <w:marRight w:val="0"/>
              <w:marTop w:val="0"/>
              <w:marBottom w:val="0"/>
              <w:divBdr>
                <w:top w:val="none" w:sz="0" w:space="0" w:color="auto"/>
                <w:left w:val="none" w:sz="0" w:space="0" w:color="auto"/>
                <w:bottom w:val="none" w:sz="0" w:space="0" w:color="auto"/>
                <w:right w:val="none" w:sz="0" w:space="0" w:color="auto"/>
              </w:divBdr>
            </w:div>
            <w:div w:id="1976910012">
              <w:marLeft w:val="0"/>
              <w:marRight w:val="0"/>
              <w:marTop w:val="0"/>
              <w:marBottom w:val="0"/>
              <w:divBdr>
                <w:top w:val="none" w:sz="0" w:space="0" w:color="auto"/>
                <w:left w:val="none" w:sz="0" w:space="0" w:color="auto"/>
                <w:bottom w:val="none" w:sz="0" w:space="0" w:color="auto"/>
                <w:right w:val="none" w:sz="0" w:space="0" w:color="auto"/>
              </w:divBdr>
            </w:div>
            <w:div w:id="398721359">
              <w:marLeft w:val="0"/>
              <w:marRight w:val="0"/>
              <w:marTop w:val="0"/>
              <w:marBottom w:val="0"/>
              <w:divBdr>
                <w:top w:val="none" w:sz="0" w:space="0" w:color="auto"/>
                <w:left w:val="none" w:sz="0" w:space="0" w:color="auto"/>
                <w:bottom w:val="none" w:sz="0" w:space="0" w:color="auto"/>
                <w:right w:val="none" w:sz="0" w:space="0" w:color="auto"/>
              </w:divBdr>
            </w:div>
            <w:div w:id="1174764764">
              <w:marLeft w:val="0"/>
              <w:marRight w:val="0"/>
              <w:marTop w:val="0"/>
              <w:marBottom w:val="0"/>
              <w:divBdr>
                <w:top w:val="none" w:sz="0" w:space="0" w:color="auto"/>
                <w:left w:val="none" w:sz="0" w:space="0" w:color="auto"/>
                <w:bottom w:val="none" w:sz="0" w:space="0" w:color="auto"/>
                <w:right w:val="none" w:sz="0" w:space="0" w:color="auto"/>
              </w:divBdr>
            </w:div>
            <w:div w:id="113060466">
              <w:marLeft w:val="0"/>
              <w:marRight w:val="0"/>
              <w:marTop w:val="0"/>
              <w:marBottom w:val="0"/>
              <w:divBdr>
                <w:top w:val="none" w:sz="0" w:space="0" w:color="auto"/>
                <w:left w:val="none" w:sz="0" w:space="0" w:color="auto"/>
                <w:bottom w:val="none" w:sz="0" w:space="0" w:color="auto"/>
                <w:right w:val="none" w:sz="0" w:space="0" w:color="auto"/>
              </w:divBdr>
              <w:divsChild>
                <w:div w:id="598946162">
                  <w:marLeft w:val="0"/>
                  <w:marRight w:val="0"/>
                  <w:marTop w:val="0"/>
                  <w:marBottom w:val="0"/>
                  <w:divBdr>
                    <w:top w:val="none" w:sz="0" w:space="0" w:color="auto"/>
                    <w:left w:val="none" w:sz="0" w:space="0" w:color="auto"/>
                    <w:bottom w:val="none" w:sz="0" w:space="0" w:color="auto"/>
                    <w:right w:val="none" w:sz="0" w:space="0" w:color="auto"/>
                  </w:divBdr>
                </w:div>
                <w:div w:id="1768455355">
                  <w:marLeft w:val="0"/>
                  <w:marRight w:val="0"/>
                  <w:marTop w:val="0"/>
                  <w:marBottom w:val="0"/>
                  <w:divBdr>
                    <w:top w:val="none" w:sz="0" w:space="0" w:color="auto"/>
                    <w:left w:val="none" w:sz="0" w:space="0" w:color="auto"/>
                    <w:bottom w:val="none" w:sz="0" w:space="0" w:color="auto"/>
                    <w:right w:val="none" w:sz="0" w:space="0" w:color="auto"/>
                  </w:divBdr>
                </w:div>
                <w:div w:id="1059553229">
                  <w:marLeft w:val="0"/>
                  <w:marRight w:val="0"/>
                  <w:marTop w:val="0"/>
                  <w:marBottom w:val="0"/>
                  <w:divBdr>
                    <w:top w:val="none" w:sz="0" w:space="0" w:color="auto"/>
                    <w:left w:val="none" w:sz="0" w:space="0" w:color="auto"/>
                    <w:bottom w:val="none" w:sz="0" w:space="0" w:color="auto"/>
                    <w:right w:val="none" w:sz="0" w:space="0" w:color="auto"/>
                  </w:divBdr>
                </w:div>
                <w:div w:id="88234836">
                  <w:marLeft w:val="0"/>
                  <w:marRight w:val="0"/>
                  <w:marTop w:val="0"/>
                  <w:marBottom w:val="0"/>
                  <w:divBdr>
                    <w:top w:val="none" w:sz="0" w:space="0" w:color="auto"/>
                    <w:left w:val="none" w:sz="0" w:space="0" w:color="auto"/>
                    <w:bottom w:val="none" w:sz="0" w:space="0" w:color="auto"/>
                    <w:right w:val="none" w:sz="0" w:space="0" w:color="auto"/>
                  </w:divBdr>
                </w:div>
                <w:div w:id="1191650105">
                  <w:marLeft w:val="0"/>
                  <w:marRight w:val="0"/>
                  <w:marTop w:val="0"/>
                  <w:marBottom w:val="0"/>
                  <w:divBdr>
                    <w:top w:val="none" w:sz="0" w:space="0" w:color="auto"/>
                    <w:left w:val="none" w:sz="0" w:space="0" w:color="auto"/>
                    <w:bottom w:val="none" w:sz="0" w:space="0" w:color="auto"/>
                    <w:right w:val="none" w:sz="0" w:space="0" w:color="auto"/>
                  </w:divBdr>
                </w:div>
                <w:div w:id="1236823678">
                  <w:marLeft w:val="0"/>
                  <w:marRight w:val="0"/>
                  <w:marTop w:val="0"/>
                  <w:marBottom w:val="0"/>
                  <w:divBdr>
                    <w:top w:val="none" w:sz="0" w:space="0" w:color="auto"/>
                    <w:left w:val="none" w:sz="0" w:space="0" w:color="auto"/>
                    <w:bottom w:val="none" w:sz="0" w:space="0" w:color="auto"/>
                    <w:right w:val="none" w:sz="0" w:space="0" w:color="auto"/>
                  </w:divBdr>
                </w:div>
                <w:div w:id="1963463219">
                  <w:marLeft w:val="0"/>
                  <w:marRight w:val="0"/>
                  <w:marTop w:val="0"/>
                  <w:marBottom w:val="0"/>
                  <w:divBdr>
                    <w:top w:val="none" w:sz="0" w:space="0" w:color="auto"/>
                    <w:left w:val="none" w:sz="0" w:space="0" w:color="auto"/>
                    <w:bottom w:val="none" w:sz="0" w:space="0" w:color="auto"/>
                    <w:right w:val="none" w:sz="0" w:space="0" w:color="auto"/>
                  </w:divBdr>
                </w:div>
                <w:div w:id="1089739368">
                  <w:marLeft w:val="0"/>
                  <w:marRight w:val="0"/>
                  <w:marTop w:val="0"/>
                  <w:marBottom w:val="0"/>
                  <w:divBdr>
                    <w:top w:val="none" w:sz="0" w:space="0" w:color="auto"/>
                    <w:left w:val="none" w:sz="0" w:space="0" w:color="auto"/>
                    <w:bottom w:val="none" w:sz="0" w:space="0" w:color="auto"/>
                    <w:right w:val="none" w:sz="0" w:space="0" w:color="auto"/>
                  </w:divBdr>
                </w:div>
                <w:div w:id="268245703">
                  <w:marLeft w:val="0"/>
                  <w:marRight w:val="0"/>
                  <w:marTop w:val="0"/>
                  <w:marBottom w:val="0"/>
                  <w:divBdr>
                    <w:top w:val="none" w:sz="0" w:space="0" w:color="auto"/>
                    <w:left w:val="none" w:sz="0" w:space="0" w:color="auto"/>
                    <w:bottom w:val="none" w:sz="0" w:space="0" w:color="auto"/>
                    <w:right w:val="none" w:sz="0" w:space="0" w:color="auto"/>
                  </w:divBdr>
                </w:div>
                <w:div w:id="1598173154">
                  <w:marLeft w:val="0"/>
                  <w:marRight w:val="0"/>
                  <w:marTop w:val="0"/>
                  <w:marBottom w:val="0"/>
                  <w:divBdr>
                    <w:top w:val="none" w:sz="0" w:space="0" w:color="auto"/>
                    <w:left w:val="none" w:sz="0" w:space="0" w:color="auto"/>
                    <w:bottom w:val="none" w:sz="0" w:space="0" w:color="auto"/>
                    <w:right w:val="none" w:sz="0" w:space="0" w:color="auto"/>
                  </w:divBdr>
                </w:div>
                <w:div w:id="217859036">
                  <w:marLeft w:val="0"/>
                  <w:marRight w:val="0"/>
                  <w:marTop w:val="0"/>
                  <w:marBottom w:val="0"/>
                  <w:divBdr>
                    <w:top w:val="none" w:sz="0" w:space="0" w:color="auto"/>
                    <w:left w:val="none" w:sz="0" w:space="0" w:color="auto"/>
                    <w:bottom w:val="none" w:sz="0" w:space="0" w:color="auto"/>
                    <w:right w:val="none" w:sz="0" w:space="0" w:color="auto"/>
                  </w:divBdr>
                </w:div>
                <w:div w:id="1655066168">
                  <w:marLeft w:val="0"/>
                  <w:marRight w:val="0"/>
                  <w:marTop w:val="0"/>
                  <w:marBottom w:val="0"/>
                  <w:divBdr>
                    <w:top w:val="none" w:sz="0" w:space="0" w:color="auto"/>
                    <w:left w:val="none" w:sz="0" w:space="0" w:color="auto"/>
                    <w:bottom w:val="none" w:sz="0" w:space="0" w:color="auto"/>
                    <w:right w:val="none" w:sz="0" w:space="0" w:color="auto"/>
                  </w:divBdr>
                </w:div>
                <w:div w:id="1622957460">
                  <w:marLeft w:val="0"/>
                  <w:marRight w:val="0"/>
                  <w:marTop w:val="0"/>
                  <w:marBottom w:val="0"/>
                  <w:divBdr>
                    <w:top w:val="none" w:sz="0" w:space="0" w:color="auto"/>
                    <w:left w:val="none" w:sz="0" w:space="0" w:color="auto"/>
                    <w:bottom w:val="none" w:sz="0" w:space="0" w:color="auto"/>
                    <w:right w:val="none" w:sz="0" w:space="0" w:color="auto"/>
                  </w:divBdr>
                </w:div>
                <w:div w:id="529681796">
                  <w:marLeft w:val="0"/>
                  <w:marRight w:val="0"/>
                  <w:marTop w:val="0"/>
                  <w:marBottom w:val="0"/>
                  <w:divBdr>
                    <w:top w:val="none" w:sz="0" w:space="0" w:color="auto"/>
                    <w:left w:val="none" w:sz="0" w:space="0" w:color="auto"/>
                    <w:bottom w:val="none" w:sz="0" w:space="0" w:color="auto"/>
                    <w:right w:val="none" w:sz="0" w:space="0" w:color="auto"/>
                  </w:divBdr>
                </w:div>
                <w:div w:id="1694304321">
                  <w:marLeft w:val="0"/>
                  <w:marRight w:val="0"/>
                  <w:marTop w:val="0"/>
                  <w:marBottom w:val="0"/>
                  <w:divBdr>
                    <w:top w:val="none" w:sz="0" w:space="0" w:color="auto"/>
                    <w:left w:val="none" w:sz="0" w:space="0" w:color="auto"/>
                    <w:bottom w:val="none" w:sz="0" w:space="0" w:color="auto"/>
                    <w:right w:val="none" w:sz="0" w:space="0" w:color="auto"/>
                  </w:divBdr>
                </w:div>
                <w:div w:id="1050034231">
                  <w:marLeft w:val="0"/>
                  <w:marRight w:val="0"/>
                  <w:marTop w:val="0"/>
                  <w:marBottom w:val="0"/>
                  <w:divBdr>
                    <w:top w:val="none" w:sz="0" w:space="0" w:color="auto"/>
                    <w:left w:val="none" w:sz="0" w:space="0" w:color="auto"/>
                    <w:bottom w:val="none" w:sz="0" w:space="0" w:color="auto"/>
                    <w:right w:val="none" w:sz="0" w:space="0" w:color="auto"/>
                  </w:divBdr>
                </w:div>
                <w:div w:id="543827865">
                  <w:marLeft w:val="0"/>
                  <w:marRight w:val="0"/>
                  <w:marTop w:val="0"/>
                  <w:marBottom w:val="0"/>
                  <w:divBdr>
                    <w:top w:val="none" w:sz="0" w:space="0" w:color="auto"/>
                    <w:left w:val="none" w:sz="0" w:space="0" w:color="auto"/>
                    <w:bottom w:val="none" w:sz="0" w:space="0" w:color="auto"/>
                    <w:right w:val="none" w:sz="0" w:space="0" w:color="auto"/>
                  </w:divBdr>
                </w:div>
                <w:div w:id="724716973">
                  <w:marLeft w:val="0"/>
                  <w:marRight w:val="0"/>
                  <w:marTop w:val="0"/>
                  <w:marBottom w:val="0"/>
                  <w:divBdr>
                    <w:top w:val="none" w:sz="0" w:space="0" w:color="auto"/>
                    <w:left w:val="none" w:sz="0" w:space="0" w:color="auto"/>
                    <w:bottom w:val="none" w:sz="0" w:space="0" w:color="auto"/>
                    <w:right w:val="none" w:sz="0" w:space="0" w:color="auto"/>
                  </w:divBdr>
                </w:div>
                <w:div w:id="206336495">
                  <w:marLeft w:val="0"/>
                  <w:marRight w:val="0"/>
                  <w:marTop w:val="0"/>
                  <w:marBottom w:val="0"/>
                  <w:divBdr>
                    <w:top w:val="none" w:sz="0" w:space="0" w:color="auto"/>
                    <w:left w:val="none" w:sz="0" w:space="0" w:color="auto"/>
                    <w:bottom w:val="none" w:sz="0" w:space="0" w:color="auto"/>
                    <w:right w:val="none" w:sz="0" w:space="0" w:color="auto"/>
                  </w:divBdr>
                </w:div>
              </w:divsChild>
            </w:div>
            <w:div w:id="1529611134">
              <w:marLeft w:val="0"/>
              <w:marRight w:val="0"/>
              <w:marTop w:val="0"/>
              <w:marBottom w:val="0"/>
              <w:divBdr>
                <w:top w:val="none" w:sz="0" w:space="0" w:color="auto"/>
                <w:left w:val="none" w:sz="0" w:space="0" w:color="auto"/>
                <w:bottom w:val="none" w:sz="0" w:space="0" w:color="auto"/>
                <w:right w:val="none" w:sz="0" w:space="0" w:color="auto"/>
              </w:divBdr>
            </w:div>
            <w:div w:id="270165172">
              <w:marLeft w:val="0"/>
              <w:marRight w:val="0"/>
              <w:marTop w:val="0"/>
              <w:marBottom w:val="0"/>
              <w:divBdr>
                <w:top w:val="none" w:sz="0" w:space="0" w:color="auto"/>
                <w:left w:val="none" w:sz="0" w:space="0" w:color="auto"/>
                <w:bottom w:val="none" w:sz="0" w:space="0" w:color="auto"/>
                <w:right w:val="none" w:sz="0" w:space="0" w:color="auto"/>
              </w:divBdr>
            </w:div>
            <w:div w:id="2043240282">
              <w:marLeft w:val="0"/>
              <w:marRight w:val="0"/>
              <w:marTop w:val="0"/>
              <w:marBottom w:val="0"/>
              <w:divBdr>
                <w:top w:val="none" w:sz="0" w:space="0" w:color="auto"/>
                <w:left w:val="none" w:sz="0" w:space="0" w:color="auto"/>
                <w:bottom w:val="none" w:sz="0" w:space="0" w:color="auto"/>
                <w:right w:val="none" w:sz="0" w:space="0" w:color="auto"/>
              </w:divBdr>
            </w:div>
            <w:div w:id="864711796">
              <w:marLeft w:val="0"/>
              <w:marRight w:val="0"/>
              <w:marTop w:val="0"/>
              <w:marBottom w:val="0"/>
              <w:divBdr>
                <w:top w:val="none" w:sz="0" w:space="0" w:color="auto"/>
                <w:left w:val="none" w:sz="0" w:space="0" w:color="auto"/>
                <w:bottom w:val="none" w:sz="0" w:space="0" w:color="auto"/>
                <w:right w:val="none" w:sz="0" w:space="0" w:color="auto"/>
              </w:divBdr>
            </w:div>
            <w:div w:id="774833126">
              <w:marLeft w:val="0"/>
              <w:marRight w:val="0"/>
              <w:marTop w:val="0"/>
              <w:marBottom w:val="0"/>
              <w:divBdr>
                <w:top w:val="none" w:sz="0" w:space="0" w:color="auto"/>
                <w:left w:val="none" w:sz="0" w:space="0" w:color="auto"/>
                <w:bottom w:val="none" w:sz="0" w:space="0" w:color="auto"/>
                <w:right w:val="none" w:sz="0" w:space="0" w:color="auto"/>
              </w:divBdr>
            </w:div>
            <w:div w:id="159585220">
              <w:marLeft w:val="0"/>
              <w:marRight w:val="0"/>
              <w:marTop w:val="0"/>
              <w:marBottom w:val="0"/>
              <w:divBdr>
                <w:top w:val="none" w:sz="0" w:space="0" w:color="auto"/>
                <w:left w:val="none" w:sz="0" w:space="0" w:color="auto"/>
                <w:bottom w:val="none" w:sz="0" w:space="0" w:color="auto"/>
                <w:right w:val="none" w:sz="0" w:space="0" w:color="auto"/>
              </w:divBdr>
            </w:div>
            <w:div w:id="1438519891">
              <w:marLeft w:val="0"/>
              <w:marRight w:val="0"/>
              <w:marTop w:val="0"/>
              <w:marBottom w:val="0"/>
              <w:divBdr>
                <w:top w:val="none" w:sz="0" w:space="0" w:color="auto"/>
                <w:left w:val="none" w:sz="0" w:space="0" w:color="auto"/>
                <w:bottom w:val="none" w:sz="0" w:space="0" w:color="auto"/>
                <w:right w:val="none" w:sz="0" w:space="0" w:color="auto"/>
              </w:divBdr>
            </w:div>
            <w:div w:id="149835904">
              <w:marLeft w:val="0"/>
              <w:marRight w:val="0"/>
              <w:marTop w:val="0"/>
              <w:marBottom w:val="0"/>
              <w:divBdr>
                <w:top w:val="none" w:sz="0" w:space="0" w:color="auto"/>
                <w:left w:val="none" w:sz="0" w:space="0" w:color="auto"/>
                <w:bottom w:val="none" w:sz="0" w:space="0" w:color="auto"/>
                <w:right w:val="none" w:sz="0" w:space="0" w:color="auto"/>
              </w:divBdr>
            </w:div>
            <w:div w:id="1335721504">
              <w:marLeft w:val="0"/>
              <w:marRight w:val="0"/>
              <w:marTop w:val="0"/>
              <w:marBottom w:val="0"/>
              <w:divBdr>
                <w:top w:val="none" w:sz="0" w:space="0" w:color="auto"/>
                <w:left w:val="none" w:sz="0" w:space="0" w:color="auto"/>
                <w:bottom w:val="none" w:sz="0" w:space="0" w:color="auto"/>
                <w:right w:val="none" w:sz="0" w:space="0" w:color="auto"/>
              </w:divBdr>
            </w:div>
            <w:div w:id="796872765">
              <w:marLeft w:val="0"/>
              <w:marRight w:val="0"/>
              <w:marTop w:val="0"/>
              <w:marBottom w:val="0"/>
              <w:divBdr>
                <w:top w:val="none" w:sz="0" w:space="0" w:color="auto"/>
                <w:left w:val="none" w:sz="0" w:space="0" w:color="auto"/>
                <w:bottom w:val="none" w:sz="0" w:space="0" w:color="auto"/>
                <w:right w:val="none" w:sz="0" w:space="0" w:color="auto"/>
              </w:divBdr>
            </w:div>
            <w:div w:id="1584875202">
              <w:marLeft w:val="0"/>
              <w:marRight w:val="0"/>
              <w:marTop w:val="0"/>
              <w:marBottom w:val="0"/>
              <w:divBdr>
                <w:top w:val="none" w:sz="0" w:space="0" w:color="auto"/>
                <w:left w:val="none" w:sz="0" w:space="0" w:color="auto"/>
                <w:bottom w:val="none" w:sz="0" w:space="0" w:color="auto"/>
                <w:right w:val="none" w:sz="0" w:space="0" w:color="auto"/>
              </w:divBdr>
            </w:div>
            <w:div w:id="490873403">
              <w:marLeft w:val="0"/>
              <w:marRight w:val="0"/>
              <w:marTop w:val="0"/>
              <w:marBottom w:val="0"/>
              <w:divBdr>
                <w:top w:val="none" w:sz="0" w:space="0" w:color="auto"/>
                <w:left w:val="none" w:sz="0" w:space="0" w:color="auto"/>
                <w:bottom w:val="none" w:sz="0" w:space="0" w:color="auto"/>
                <w:right w:val="none" w:sz="0" w:space="0" w:color="auto"/>
              </w:divBdr>
            </w:div>
            <w:div w:id="1407411539">
              <w:marLeft w:val="0"/>
              <w:marRight w:val="0"/>
              <w:marTop w:val="0"/>
              <w:marBottom w:val="0"/>
              <w:divBdr>
                <w:top w:val="none" w:sz="0" w:space="0" w:color="auto"/>
                <w:left w:val="none" w:sz="0" w:space="0" w:color="auto"/>
                <w:bottom w:val="none" w:sz="0" w:space="0" w:color="auto"/>
                <w:right w:val="none" w:sz="0" w:space="0" w:color="auto"/>
              </w:divBdr>
            </w:div>
            <w:div w:id="1390107097">
              <w:marLeft w:val="0"/>
              <w:marRight w:val="0"/>
              <w:marTop w:val="0"/>
              <w:marBottom w:val="0"/>
              <w:divBdr>
                <w:top w:val="none" w:sz="0" w:space="0" w:color="auto"/>
                <w:left w:val="none" w:sz="0" w:space="0" w:color="auto"/>
                <w:bottom w:val="none" w:sz="0" w:space="0" w:color="auto"/>
                <w:right w:val="none" w:sz="0" w:space="0" w:color="auto"/>
              </w:divBdr>
            </w:div>
            <w:div w:id="1867986758">
              <w:marLeft w:val="0"/>
              <w:marRight w:val="0"/>
              <w:marTop w:val="0"/>
              <w:marBottom w:val="0"/>
              <w:divBdr>
                <w:top w:val="none" w:sz="0" w:space="0" w:color="auto"/>
                <w:left w:val="none" w:sz="0" w:space="0" w:color="auto"/>
                <w:bottom w:val="none" w:sz="0" w:space="0" w:color="auto"/>
                <w:right w:val="none" w:sz="0" w:space="0" w:color="auto"/>
              </w:divBdr>
            </w:div>
            <w:div w:id="45645128">
              <w:marLeft w:val="0"/>
              <w:marRight w:val="0"/>
              <w:marTop w:val="0"/>
              <w:marBottom w:val="0"/>
              <w:divBdr>
                <w:top w:val="none" w:sz="0" w:space="0" w:color="auto"/>
                <w:left w:val="none" w:sz="0" w:space="0" w:color="auto"/>
                <w:bottom w:val="none" w:sz="0" w:space="0" w:color="auto"/>
                <w:right w:val="none" w:sz="0" w:space="0" w:color="auto"/>
              </w:divBdr>
            </w:div>
            <w:div w:id="1406342866">
              <w:marLeft w:val="0"/>
              <w:marRight w:val="0"/>
              <w:marTop w:val="0"/>
              <w:marBottom w:val="0"/>
              <w:divBdr>
                <w:top w:val="none" w:sz="0" w:space="0" w:color="auto"/>
                <w:left w:val="none" w:sz="0" w:space="0" w:color="auto"/>
                <w:bottom w:val="none" w:sz="0" w:space="0" w:color="auto"/>
                <w:right w:val="none" w:sz="0" w:space="0" w:color="auto"/>
              </w:divBdr>
            </w:div>
            <w:div w:id="1979334443">
              <w:marLeft w:val="0"/>
              <w:marRight w:val="0"/>
              <w:marTop w:val="0"/>
              <w:marBottom w:val="0"/>
              <w:divBdr>
                <w:top w:val="none" w:sz="0" w:space="0" w:color="auto"/>
                <w:left w:val="none" w:sz="0" w:space="0" w:color="auto"/>
                <w:bottom w:val="none" w:sz="0" w:space="0" w:color="auto"/>
                <w:right w:val="none" w:sz="0" w:space="0" w:color="auto"/>
              </w:divBdr>
            </w:div>
            <w:div w:id="1932740235">
              <w:marLeft w:val="0"/>
              <w:marRight w:val="0"/>
              <w:marTop w:val="0"/>
              <w:marBottom w:val="0"/>
              <w:divBdr>
                <w:top w:val="none" w:sz="0" w:space="0" w:color="auto"/>
                <w:left w:val="none" w:sz="0" w:space="0" w:color="auto"/>
                <w:bottom w:val="none" w:sz="0" w:space="0" w:color="auto"/>
                <w:right w:val="none" w:sz="0" w:space="0" w:color="auto"/>
              </w:divBdr>
            </w:div>
            <w:div w:id="1351448673">
              <w:marLeft w:val="0"/>
              <w:marRight w:val="0"/>
              <w:marTop w:val="0"/>
              <w:marBottom w:val="0"/>
              <w:divBdr>
                <w:top w:val="none" w:sz="0" w:space="0" w:color="auto"/>
                <w:left w:val="none" w:sz="0" w:space="0" w:color="auto"/>
                <w:bottom w:val="none" w:sz="0" w:space="0" w:color="auto"/>
                <w:right w:val="none" w:sz="0" w:space="0" w:color="auto"/>
              </w:divBdr>
            </w:div>
            <w:div w:id="1021052236">
              <w:marLeft w:val="0"/>
              <w:marRight w:val="0"/>
              <w:marTop w:val="0"/>
              <w:marBottom w:val="0"/>
              <w:divBdr>
                <w:top w:val="none" w:sz="0" w:space="0" w:color="auto"/>
                <w:left w:val="none" w:sz="0" w:space="0" w:color="auto"/>
                <w:bottom w:val="none" w:sz="0" w:space="0" w:color="auto"/>
                <w:right w:val="none" w:sz="0" w:space="0" w:color="auto"/>
              </w:divBdr>
            </w:div>
            <w:div w:id="1107115588">
              <w:marLeft w:val="0"/>
              <w:marRight w:val="0"/>
              <w:marTop w:val="0"/>
              <w:marBottom w:val="0"/>
              <w:divBdr>
                <w:top w:val="none" w:sz="0" w:space="0" w:color="auto"/>
                <w:left w:val="none" w:sz="0" w:space="0" w:color="auto"/>
                <w:bottom w:val="none" w:sz="0" w:space="0" w:color="auto"/>
                <w:right w:val="none" w:sz="0" w:space="0" w:color="auto"/>
              </w:divBdr>
            </w:div>
            <w:div w:id="1499029909">
              <w:marLeft w:val="0"/>
              <w:marRight w:val="0"/>
              <w:marTop w:val="0"/>
              <w:marBottom w:val="0"/>
              <w:divBdr>
                <w:top w:val="none" w:sz="0" w:space="0" w:color="auto"/>
                <w:left w:val="none" w:sz="0" w:space="0" w:color="auto"/>
                <w:bottom w:val="none" w:sz="0" w:space="0" w:color="auto"/>
                <w:right w:val="none" w:sz="0" w:space="0" w:color="auto"/>
              </w:divBdr>
            </w:div>
            <w:div w:id="1178274335">
              <w:marLeft w:val="0"/>
              <w:marRight w:val="0"/>
              <w:marTop w:val="0"/>
              <w:marBottom w:val="0"/>
              <w:divBdr>
                <w:top w:val="none" w:sz="0" w:space="0" w:color="auto"/>
                <w:left w:val="none" w:sz="0" w:space="0" w:color="auto"/>
                <w:bottom w:val="none" w:sz="0" w:space="0" w:color="auto"/>
                <w:right w:val="none" w:sz="0" w:space="0" w:color="auto"/>
              </w:divBdr>
            </w:div>
            <w:div w:id="1296637557">
              <w:marLeft w:val="0"/>
              <w:marRight w:val="0"/>
              <w:marTop w:val="0"/>
              <w:marBottom w:val="0"/>
              <w:divBdr>
                <w:top w:val="none" w:sz="0" w:space="0" w:color="auto"/>
                <w:left w:val="none" w:sz="0" w:space="0" w:color="auto"/>
                <w:bottom w:val="none" w:sz="0" w:space="0" w:color="auto"/>
                <w:right w:val="none" w:sz="0" w:space="0" w:color="auto"/>
              </w:divBdr>
            </w:div>
            <w:div w:id="20541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10</Pages>
  <Words>3780</Words>
  <Characters>22681</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Błaś</dc:creator>
  <cp:keywords/>
  <dc:description/>
  <cp:lastModifiedBy>Recenzent</cp:lastModifiedBy>
  <cp:revision>20</cp:revision>
  <dcterms:created xsi:type="dcterms:W3CDTF">2024-11-17T20:27:00Z</dcterms:created>
  <dcterms:modified xsi:type="dcterms:W3CDTF">2024-11-28T16:47:00Z</dcterms:modified>
</cp:coreProperties>
</file>