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057B9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57B9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57B9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8E7503" w:rsidRPr="00057B91" w:rsidRDefault="00575D51" w:rsidP="0096734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 xml:space="preserve">Storczykowate - wymieranie i możliwości ochrony </w:t>
            </w:r>
          </w:p>
          <w:p w:rsidR="00967342" w:rsidRPr="00057B91" w:rsidRDefault="00967342" w:rsidP="0096734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57B91">
              <w:rPr>
                <w:rFonts w:ascii="Verdana" w:eastAsia="Times New Roman" w:hAnsi="Verdana"/>
                <w:color w:val="000000"/>
                <w:sz w:val="20"/>
                <w:szCs w:val="20"/>
                <w:lang w:val="en-US" w:eastAsia="pl-PL"/>
              </w:rPr>
              <w:t>Orchids – extinction and methods of protection</w:t>
            </w:r>
          </w:p>
        </w:tc>
      </w:tr>
      <w:tr w:rsidR="008E7503" w:rsidRPr="00057B9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57B9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57B9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5D01F1" w:rsidRPr="00057B91" w:rsidRDefault="005D01F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E7503" w:rsidRPr="00057B9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57B9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57B9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057B91" w:rsidRDefault="00967342" w:rsidP="0096734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057B91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57B9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57B9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057B91" w:rsidRDefault="00057B9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Wydział Nauk Biologicznych, Instytut Biologii Środowiskowej</w:t>
            </w:r>
            <w:r w:rsidR="00C8307B" w:rsidRPr="00057B91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967342" w:rsidRPr="00057B91">
              <w:rPr>
                <w:rFonts w:ascii="Verdana" w:hAnsi="Verdana"/>
                <w:sz w:val="20"/>
                <w:szCs w:val="20"/>
              </w:rPr>
              <w:t>Zakład Botaniki</w:t>
            </w:r>
          </w:p>
        </w:tc>
      </w:tr>
      <w:tr w:rsidR="008E7503" w:rsidRPr="00057B9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57B9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57B9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Default="009805F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05FE">
              <w:rPr>
                <w:rFonts w:ascii="Verdana" w:hAnsi="Verdana"/>
                <w:sz w:val="20"/>
                <w:szCs w:val="20"/>
              </w:rPr>
              <w:t>76-OS-OOS-S2-E1-fSto</w:t>
            </w:r>
          </w:p>
          <w:p w:rsidR="00C86E42" w:rsidRPr="00057B91" w:rsidRDefault="00C86E4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76-OS-OOS-S2-E3</w:t>
            </w:r>
            <w:r w:rsidRPr="00C86E42">
              <w:rPr>
                <w:rFonts w:ascii="Verdana" w:hAnsi="Verdana"/>
                <w:sz w:val="20"/>
                <w:szCs w:val="20"/>
              </w:rPr>
              <w:t>-fSto</w:t>
            </w:r>
          </w:p>
        </w:tc>
      </w:tr>
      <w:tr w:rsidR="008E7503" w:rsidRPr="00057B9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57B9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57B91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057B91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057B91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057B9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57B9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57B9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057B91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Ochrona środowiska</w:t>
            </w:r>
            <w:r w:rsidR="00057B91">
              <w:rPr>
                <w:rFonts w:ascii="Verdana" w:hAnsi="Verdana"/>
                <w:sz w:val="20"/>
                <w:szCs w:val="20"/>
              </w:rPr>
              <w:t xml:space="preserve"> (Ocena oddziaływania na środowiska)</w:t>
            </w:r>
          </w:p>
        </w:tc>
      </w:tr>
      <w:tr w:rsidR="008E7503" w:rsidRPr="00057B9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57B9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43" w:rsidRDefault="0097504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975043" w:rsidRDefault="0096734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75043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057B9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57B9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57B91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057B91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057B91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057B91" w:rsidRDefault="0096734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057B9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57B9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57B91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057B91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057B91" w:rsidRDefault="00C8307B" w:rsidP="0096734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057B9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57B9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57B9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057B91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975043">
              <w:rPr>
                <w:rFonts w:ascii="Verdana" w:hAnsi="Verdana"/>
                <w:sz w:val="20"/>
                <w:szCs w:val="20"/>
              </w:rPr>
              <w:t>15</w:t>
            </w:r>
          </w:p>
          <w:p w:rsidR="008E7503" w:rsidRPr="00057B91" w:rsidRDefault="008E7503" w:rsidP="0097504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C8307B" w:rsidRPr="00057B91" w:rsidRDefault="00C8307B" w:rsidP="0097504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Wykład multimedialny, wykonanie raportów</w:t>
            </w:r>
          </w:p>
        </w:tc>
      </w:tr>
      <w:tr w:rsidR="008E7503" w:rsidRPr="00057B9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57B9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57B9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057B91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Koordynator:</w:t>
            </w:r>
            <w:r w:rsidR="00967342" w:rsidRPr="00057B91">
              <w:rPr>
                <w:rFonts w:ascii="Verdana" w:hAnsi="Verdana"/>
                <w:sz w:val="20"/>
                <w:szCs w:val="20"/>
              </w:rPr>
              <w:t xml:space="preserve"> dr hab. prof. nadzw. Anna Jakubska-Busse</w:t>
            </w:r>
          </w:p>
          <w:p w:rsidR="008E7503" w:rsidRPr="00057B91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Wykładowca:</w:t>
            </w:r>
            <w:r w:rsidR="00967342" w:rsidRPr="00057B91">
              <w:rPr>
                <w:rFonts w:ascii="Verdana" w:hAnsi="Verdana"/>
                <w:sz w:val="20"/>
                <w:szCs w:val="20"/>
              </w:rPr>
              <w:t xml:space="preserve"> dr hab. prof. nadzw. Anna Jakubska-Busse</w:t>
            </w:r>
          </w:p>
        </w:tc>
      </w:tr>
      <w:tr w:rsidR="008E7503" w:rsidRPr="00057B9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57B9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57B91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057B91" w:rsidRDefault="0096734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t>podstawy morfologii i ekologii roślin</w:t>
            </w:r>
          </w:p>
        </w:tc>
      </w:tr>
      <w:tr w:rsidR="008E7503" w:rsidRPr="00057B9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57B9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57B91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057B91" w:rsidRDefault="00967342" w:rsidP="00CB2D2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057B91"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  <w:t xml:space="preserve">zapoznanie ze zróżnicowaniem morfologicznym storczykowatych, zagadnieniami dotyczącymi ich biologii i ekologii oraz metodami identyfikacji taksonów (zwłaszcza </w:t>
            </w:r>
            <w:r w:rsidRPr="00057B91"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  <w:lastRenderedPageBreak/>
              <w:t>rodzajów plastycznych fenotypowo), a także metodami określania stopnia zagrożenia taksonów, stosowanymi metodami ich ochrony oraz znaczeniem zachowania ekosystemów w ochronie storczykowatych.</w:t>
            </w:r>
          </w:p>
        </w:tc>
      </w:tr>
      <w:tr w:rsidR="008E7503" w:rsidRPr="00057B91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57B9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57B9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967342" w:rsidRPr="00057B91" w:rsidRDefault="00967342" w:rsidP="00967342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t>1. typy budowy (epifity, litofity, liany), protokorm, organy przetrwano-spichrzowe, zmienność kształtów liści, różnorodność budowy kwiatów i kwiatostanów, resupinacja, prętosłup, owoc i zróżnicowanie nasion)</w:t>
            </w:r>
          </w:p>
          <w:p w:rsidR="00967342" w:rsidRPr="00057B91" w:rsidRDefault="00967342" w:rsidP="00967342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t>2. gatunki samożywne i mykoheterotroficzne, formy bezchlorofilowe, mikoryza i znaczenie zjawiska mikoryzy w kontekście ochrony taksonów.</w:t>
            </w:r>
          </w:p>
          <w:p w:rsidR="00967342" w:rsidRPr="00057B91" w:rsidRDefault="00967342" w:rsidP="00967342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t>3. przystosowania do owadopylności oraz zapylania przez różne grupy zwierząt, specjalizacja zapylaczy a przetrwanie storczykowych w zaburzonych siedliskach</w:t>
            </w:r>
          </w:p>
          <w:p w:rsidR="00967342" w:rsidRPr="00057B91" w:rsidRDefault="00967342" w:rsidP="00967342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4. taksonomia: plastyczność fenotypowa, typy budowy prętosłupa i znaczenie w procesie identyfikacji taksonów; metody oceny stopnia pokrewieństwa taksonów. </w:t>
            </w:r>
          </w:p>
          <w:p w:rsidR="00967342" w:rsidRPr="00057B91" w:rsidRDefault="00967342" w:rsidP="00967342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5. zagrożenia i ochrona: przyczyny wymierania, metody ochrony: siew asymbiotyczny, klonowanie, kultury tkankowe; </w:t>
            </w:r>
          </w:p>
          <w:p w:rsidR="008E7503" w:rsidRPr="00057B91" w:rsidRDefault="00967342" w:rsidP="0096734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6. przegląd gatunków rodzimych dla Polski z uwzględnieniem kategorii zagrożenia i potencjalnych zagrożeń oraz możliwości ochrony populacji, ochrona </w:t>
            </w:r>
            <w:r w:rsidRPr="00057B91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in situ</w:t>
            </w:r>
            <w:r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i </w:t>
            </w:r>
            <w:r w:rsidRPr="00057B91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ex situ</w:t>
            </w:r>
            <w:r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</w:tc>
      </w:tr>
      <w:tr w:rsidR="008E7503" w:rsidRPr="00057B9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57B9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57B91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F8152C" w:rsidRPr="00057B91" w:rsidRDefault="00F8152C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821693" w:rsidRPr="00057B91" w:rsidRDefault="00C8307B" w:rsidP="00F8152C">
            <w:pPr>
              <w:spacing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821693"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t>dostrzega związki między naturalnymi i antropogenicznymi elementami środowiska i ich wpływ na populacje storczykowatych;</w:t>
            </w:r>
          </w:p>
          <w:p w:rsidR="00C8307B" w:rsidRPr="00057B91" w:rsidRDefault="00C8307B" w:rsidP="00F8152C">
            <w:pPr>
              <w:spacing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W_2</w:t>
            </w:r>
            <w:r w:rsidR="00821693"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zna mechanizmy oddziaływania gospodarki człowieka na siedliska storczykowatych;</w:t>
            </w:r>
          </w:p>
          <w:p w:rsidR="00821693" w:rsidRPr="00057B91" w:rsidRDefault="00C8307B" w:rsidP="00F8152C">
            <w:pPr>
              <w:spacing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U_1</w:t>
            </w:r>
            <w:r w:rsidR="00821693"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wykorzystuje nowoczesne techniki zdobywania informacji; </w:t>
            </w:r>
          </w:p>
          <w:p w:rsidR="00821693" w:rsidRPr="00057B91" w:rsidRDefault="00C8307B" w:rsidP="00F8152C">
            <w:pPr>
              <w:spacing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U_2</w:t>
            </w:r>
            <w:r w:rsidR="00821693" w:rsidRPr="00057B9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21693"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t>weryfikuje naukowe informacje z obiegowymi, wykazuje umiejętność formułowania uzasadnionych sądów na podstawie danych z różnych źródeł</w:t>
            </w:r>
          </w:p>
          <w:p w:rsidR="00C8307B" w:rsidRPr="00057B91" w:rsidRDefault="00C8307B" w:rsidP="00F8152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821693"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t>dąży do ustawicznego rozszerzania swojej wiedzy</w:t>
            </w:r>
          </w:p>
          <w:p w:rsidR="00C8307B" w:rsidRPr="00395383" w:rsidRDefault="00C8307B" w:rsidP="00395383">
            <w:pPr>
              <w:spacing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 xml:space="preserve">K_2 </w:t>
            </w:r>
            <w:r w:rsidR="00821693"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t>jest świadomy potrzeby komunikacji społecznej w zakresie rozwiązywania problemów środowiskowych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57B91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</w:p>
          <w:p w:rsidR="008E7503" w:rsidRPr="00057B91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21693" w:rsidRPr="00057B91" w:rsidRDefault="00821693" w:rsidP="00821693">
            <w:pPr>
              <w:spacing w:line="256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K_W01</w:t>
            </w:r>
          </w:p>
          <w:p w:rsidR="00C8307B" w:rsidRPr="00057B91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21693" w:rsidRDefault="0082169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8152C" w:rsidRDefault="00F8152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21693" w:rsidRPr="00057B91" w:rsidRDefault="0082169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K_W08</w:t>
            </w:r>
          </w:p>
          <w:p w:rsidR="00821693" w:rsidRPr="00057B91" w:rsidRDefault="0082169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21693" w:rsidRPr="00057B91" w:rsidRDefault="0082169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21693" w:rsidRPr="00057B91" w:rsidRDefault="0082169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21693" w:rsidRPr="00057B91" w:rsidRDefault="00821693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57B91">
              <w:rPr>
                <w:rFonts w:ascii="Verdana" w:hAnsi="Verdana"/>
                <w:bCs/>
                <w:sz w:val="20"/>
                <w:szCs w:val="20"/>
              </w:rPr>
              <w:t>K_U01</w:t>
            </w:r>
          </w:p>
          <w:p w:rsidR="00821693" w:rsidRPr="00057B91" w:rsidRDefault="00821693" w:rsidP="00F8152C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21693" w:rsidRPr="00057B91" w:rsidRDefault="00821693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57B91">
              <w:rPr>
                <w:rFonts w:ascii="Verdana" w:hAnsi="Verdana"/>
                <w:bCs/>
                <w:sz w:val="20"/>
                <w:szCs w:val="20"/>
              </w:rPr>
              <w:t>K_U06</w:t>
            </w:r>
          </w:p>
          <w:p w:rsidR="00821693" w:rsidRPr="00057B91" w:rsidRDefault="00821693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21693" w:rsidRPr="00057B91" w:rsidRDefault="00821693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21693" w:rsidRPr="00057B91" w:rsidRDefault="00821693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21693" w:rsidRPr="00057B91" w:rsidRDefault="00821693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21693" w:rsidRPr="00057B91" w:rsidRDefault="00821693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57B91">
              <w:rPr>
                <w:rFonts w:ascii="Verdana" w:hAnsi="Verdana"/>
                <w:bCs/>
                <w:sz w:val="20"/>
                <w:szCs w:val="20"/>
              </w:rPr>
              <w:t>K_K01</w:t>
            </w:r>
          </w:p>
          <w:p w:rsidR="00821693" w:rsidRPr="00057B91" w:rsidRDefault="00821693" w:rsidP="00F8152C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21693" w:rsidRPr="00057B91" w:rsidRDefault="0082169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bCs/>
                <w:sz w:val="20"/>
                <w:szCs w:val="20"/>
              </w:rPr>
              <w:t>K_K03</w:t>
            </w:r>
          </w:p>
        </w:tc>
      </w:tr>
      <w:tr w:rsidR="008E7503" w:rsidRPr="00057B91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57B9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57B91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057B91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8E7503" w:rsidRPr="00057B91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Literatura zalecana:</w:t>
            </w:r>
            <w:r w:rsidR="00967342" w:rsidRPr="00057B91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967342" w:rsidRPr="00057B91" w:rsidRDefault="00967342" w:rsidP="004804A5">
            <w:pPr>
              <w:spacing w:after="0" w:line="240" w:lineRule="auto"/>
              <w:ind w:left="1" w:hanging="1"/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</w:pPr>
            <w:r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Bernacki L. 1999. Storczyki zachodniej części polskich Beskidów. </w:t>
            </w:r>
            <w:r w:rsidRPr="00057B91"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  <w:t>Colgraf-Press, Poznań, 119 ss., (wybrane rozdziały).</w:t>
            </w:r>
          </w:p>
          <w:p w:rsidR="00967342" w:rsidRPr="00057B91" w:rsidRDefault="00967342" w:rsidP="004804A5">
            <w:pPr>
              <w:spacing w:after="0" w:line="240" w:lineRule="auto"/>
              <w:ind w:left="1" w:hanging="1"/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</w:pPr>
            <w:r w:rsidRPr="00057B91"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  <w:t>Dressler R. L. 1981. The Orchids: natural history and classification. Cambridge, Mass. Harvard University Press (wybrane rozdziały).</w:t>
            </w:r>
          </w:p>
          <w:p w:rsidR="00967342" w:rsidRPr="00057B91" w:rsidRDefault="00967342" w:rsidP="004804A5">
            <w:pPr>
              <w:spacing w:after="0" w:line="240" w:lineRule="auto"/>
              <w:ind w:left="1" w:hanging="1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057B91"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  <w:t xml:space="preserve">Szlachetko D.L. 2001. </w:t>
            </w:r>
            <w:r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t>Flora Polski. Storczyki. Multico Oficyna Wydawnicza, Warszawa, 168ss., (wybrane rozdziały).</w:t>
            </w:r>
          </w:p>
          <w:p w:rsidR="00967342" w:rsidRPr="00057B91" w:rsidRDefault="00967342" w:rsidP="004804A5">
            <w:pPr>
              <w:spacing w:after="0" w:line="240" w:lineRule="auto"/>
              <w:ind w:left="1" w:hanging="1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t>Szlachetko D. L., Skakuj M. 1996. Storczyki Polski. - Wydawnictwo “Sorus”, Poznań, Wyd.1, 1-248, (wybrane rozdziały).</w:t>
            </w:r>
          </w:p>
          <w:p w:rsidR="00967342" w:rsidRPr="00057B91" w:rsidRDefault="00967342" w:rsidP="004804A5">
            <w:pPr>
              <w:spacing w:after="120" w:line="240" w:lineRule="auto"/>
              <w:ind w:left="1" w:hanging="1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lastRenderedPageBreak/>
              <w:t>Kaźmierczakowa R., Zarzycki K. 2001. Polska Czerwona Księga Roślin. Polska Akademia Nauk, Kraków.</w:t>
            </w:r>
          </w:p>
        </w:tc>
      </w:tr>
      <w:tr w:rsidR="008E7503" w:rsidRPr="00057B91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57B9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57B91" w:rsidRDefault="008E7503" w:rsidP="004804A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8E7503" w:rsidRPr="004804A5" w:rsidRDefault="008E7503" w:rsidP="004804A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04A5">
              <w:rPr>
                <w:rFonts w:ascii="Verdana" w:hAnsi="Verdana"/>
                <w:sz w:val="20"/>
                <w:szCs w:val="20"/>
              </w:rPr>
              <w:t>- pisemna praca semestr</w:t>
            </w:r>
            <w:r w:rsidR="00B06AC1">
              <w:rPr>
                <w:rFonts w:ascii="Verdana" w:hAnsi="Verdana"/>
                <w:sz w:val="20"/>
                <w:szCs w:val="20"/>
              </w:rPr>
              <w:t>alna (indywidualna lub grupowa): K_W01, K_W08, K_U01, K_U06, K_K01, K_K03</w:t>
            </w:r>
            <w:bookmarkStart w:id="0" w:name="_GoBack"/>
            <w:bookmarkEnd w:id="0"/>
          </w:p>
        </w:tc>
      </w:tr>
      <w:tr w:rsidR="008E7503" w:rsidRPr="00057B91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57B9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57B9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8E7503" w:rsidRPr="004804A5" w:rsidRDefault="008E7503" w:rsidP="004804A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04A5">
              <w:rPr>
                <w:rFonts w:ascii="Verdana" w:hAnsi="Verdana"/>
                <w:sz w:val="20"/>
                <w:szCs w:val="20"/>
              </w:rPr>
              <w:t>- pisemna praca semestralna (indywidualna lub grupowa)</w:t>
            </w:r>
            <w:r w:rsidR="001B004A" w:rsidRPr="004804A5">
              <w:rPr>
                <w:rFonts w:ascii="Verdana" w:hAnsi="Verdana"/>
                <w:sz w:val="20"/>
                <w:szCs w:val="20"/>
              </w:rPr>
              <w:t xml:space="preserve"> – </w:t>
            </w:r>
            <w:r w:rsidR="004804A5">
              <w:rPr>
                <w:rFonts w:ascii="Verdana" w:hAnsi="Verdana"/>
                <w:sz w:val="20"/>
                <w:szCs w:val="20"/>
              </w:rPr>
              <w:t xml:space="preserve">podstawą zaliczenia jest uzyskanie </w:t>
            </w:r>
            <w:r w:rsidR="001B004A" w:rsidRPr="004804A5">
              <w:rPr>
                <w:rFonts w:ascii="Verdana" w:hAnsi="Verdana"/>
                <w:sz w:val="20"/>
                <w:szCs w:val="20"/>
              </w:rPr>
              <w:t>55%</w:t>
            </w:r>
            <w:r w:rsidR="004804A5">
              <w:rPr>
                <w:rFonts w:ascii="Verdana" w:hAnsi="Verdana"/>
                <w:sz w:val="20"/>
                <w:szCs w:val="20"/>
              </w:rPr>
              <w:t xml:space="preserve"> punktów</w:t>
            </w:r>
          </w:p>
        </w:tc>
      </w:tr>
      <w:tr w:rsidR="008E7503" w:rsidRPr="00057B91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57B9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57B9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057B91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057B91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57B91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57B91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057B91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057B91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57B91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8E7503" w:rsidRPr="00057B91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- wykład:</w:t>
            </w:r>
            <w:r w:rsidR="004804A5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="008E7503" w:rsidRPr="00057B91" w:rsidRDefault="008E7503" w:rsidP="004804A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-</w:t>
            </w:r>
            <w:r w:rsidR="004804A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67342" w:rsidRPr="00057B91">
              <w:rPr>
                <w:rFonts w:ascii="Verdana" w:hAnsi="Verdana"/>
                <w:sz w:val="20"/>
                <w:szCs w:val="20"/>
              </w:rPr>
              <w:t>konsultacje</w:t>
            </w:r>
            <w:r w:rsidR="004804A5">
              <w:rPr>
                <w:rFonts w:ascii="Verdana" w:hAnsi="Verdana"/>
                <w:sz w:val="20"/>
                <w:szCs w:val="20"/>
              </w:rPr>
              <w:t>: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42" w:rsidRPr="00057B91" w:rsidRDefault="004804A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8E7503" w:rsidRPr="00057B91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057B91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57B91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praca własna studenta/doktoranta ( w tym udział w pracach grupowych):</w:t>
            </w:r>
          </w:p>
          <w:p w:rsidR="008E7503" w:rsidRPr="00057B91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4804A5">
              <w:rPr>
                <w:rFonts w:ascii="Verdana" w:hAnsi="Verdana"/>
                <w:sz w:val="20"/>
                <w:szCs w:val="20"/>
              </w:rPr>
              <w:t xml:space="preserve"> 3</w:t>
            </w:r>
          </w:p>
          <w:p w:rsidR="008E7503" w:rsidRPr="00057B91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4804A5">
              <w:rPr>
                <w:rFonts w:ascii="Verdana" w:hAnsi="Verdana"/>
                <w:sz w:val="20"/>
                <w:szCs w:val="20"/>
              </w:rPr>
              <w:t xml:space="preserve"> 7</w:t>
            </w:r>
          </w:p>
          <w:p w:rsidR="008E7503" w:rsidRPr="00057B91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42" w:rsidRPr="00057B91" w:rsidRDefault="004804A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</w:tr>
      <w:tr w:rsidR="008E7503" w:rsidRPr="00057B91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057B91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57B91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57B91" w:rsidRDefault="0096734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057B91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057B91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57B91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57B91" w:rsidRDefault="0096734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:rsidR="007D2D65" w:rsidRPr="00057B91" w:rsidRDefault="00C86E42">
      <w:pPr>
        <w:rPr>
          <w:rFonts w:ascii="Verdana" w:hAnsi="Verdana"/>
          <w:sz w:val="20"/>
          <w:szCs w:val="20"/>
        </w:rPr>
      </w:pPr>
    </w:p>
    <w:sectPr w:rsidR="007D2D65" w:rsidRPr="00057B91" w:rsidSect="008A73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8E7503"/>
    <w:rsid w:val="00057B91"/>
    <w:rsid w:val="001B004A"/>
    <w:rsid w:val="00395383"/>
    <w:rsid w:val="004053B5"/>
    <w:rsid w:val="004556E6"/>
    <w:rsid w:val="004804A5"/>
    <w:rsid w:val="00575D51"/>
    <w:rsid w:val="005B78DB"/>
    <w:rsid w:val="005D01F1"/>
    <w:rsid w:val="006556AA"/>
    <w:rsid w:val="006A06B2"/>
    <w:rsid w:val="007903FA"/>
    <w:rsid w:val="0081736D"/>
    <w:rsid w:val="00821693"/>
    <w:rsid w:val="008A73EC"/>
    <w:rsid w:val="008D1EA4"/>
    <w:rsid w:val="008E7503"/>
    <w:rsid w:val="00967342"/>
    <w:rsid w:val="00975043"/>
    <w:rsid w:val="009805FE"/>
    <w:rsid w:val="0099524F"/>
    <w:rsid w:val="00A66E97"/>
    <w:rsid w:val="00B06AC1"/>
    <w:rsid w:val="00B14521"/>
    <w:rsid w:val="00BB1CBF"/>
    <w:rsid w:val="00C04E3A"/>
    <w:rsid w:val="00C22864"/>
    <w:rsid w:val="00C45F7A"/>
    <w:rsid w:val="00C6323D"/>
    <w:rsid w:val="00C650FA"/>
    <w:rsid w:val="00C8307B"/>
    <w:rsid w:val="00C86E42"/>
    <w:rsid w:val="00CB2D2B"/>
    <w:rsid w:val="00D64DC7"/>
    <w:rsid w:val="00F420C0"/>
    <w:rsid w:val="00F81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2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2D2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30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686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11</cp:revision>
  <cp:lastPrinted>2019-05-10T06:59:00Z</cp:lastPrinted>
  <dcterms:created xsi:type="dcterms:W3CDTF">2019-05-10T14:02:00Z</dcterms:created>
  <dcterms:modified xsi:type="dcterms:W3CDTF">2019-05-16T11:32:00Z</dcterms:modified>
</cp:coreProperties>
</file>