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E7007C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E7007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A1619A" w:rsidRPr="00E7007C" w:rsidRDefault="00A1619A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Analizy przestrzenne w ochronie środowiska (GIS) </w:t>
            </w:r>
          </w:p>
          <w:p w:rsidR="008E7503" w:rsidRPr="00E7007C" w:rsidRDefault="00A1619A" w:rsidP="00E7007C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E7007C">
              <w:rPr>
                <w:rFonts w:ascii="Verdana" w:hAnsi="Verdana"/>
                <w:sz w:val="20"/>
                <w:szCs w:val="20"/>
                <w:lang w:val="en-US"/>
              </w:rPr>
              <w:t>Spatial Analysis in Environmental Protection (GIS)</w:t>
            </w:r>
          </w:p>
        </w:tc>
      </w:tr>
      <w:tr w:rsidR="008E7503" w:rsidRPr="00E7007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E7007C" w:rsidRDefault="00C8307B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E7007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E7007C" w:rsidRDefault="00A1619A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E7007C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E7007C" w:rsidRDefault="00E7007C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836CD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A1619A" w:rsidRPr="00E7007C">
              <w:rPr>
                <w:rFonts w:ascii="Verdana" w:hAnsi="Verdana"/>
                <w:sz w:val="20"/>
                <w:szCs w:val="20"/>
              </w:rPr>
              <w:t>, Instytut Geografii i Rozwoju Regionalnego, Zakład Klimatologii i Ochrony Atmosfery</w:t>
            </w:r>
          </w:p>
        </w:tc>
      </w:tr>
      <w:tr w:rsidR="008E7503" w:rsidRPr="00E7007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E7007C" w:rsidRDefault="00BC45A1" w:rsidP="00E7007C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E7007C">
              <w:rPr>
                <w:rFonts w:ascii="Verdana" w:hAnsi="Verdana"/>
                <w:sz w:val="20"/>
                <w:szCs w:val="20"/>
                <w:lang w:val="en-US"/>
              </w:rPr>
              <w:t>76-OS-S1-E3-APOS</w:t>
            </w:r>
            <w:bookmarkStart w:id="0" w:name="_GoBack"/>
            <w:bookmarkEnd w:id="0"/>
          </w:p>
        </w:tc>
      </w:tr>
      <w:tr w:rsidR="008E7503" w:rsidRPr="00E7007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7007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E7007C" w:rsidRDefault="00C8307B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7007C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E7007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Kierunek studiów</w:t>
            </w:r>
            <w:r w:rsidR="008347FF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E7007C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E7007C" w:rsidRDefault="00C45F7A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E7007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7007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E7007C" w:rsidRDefault="00C8307B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E7007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E7007C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E7007C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E7007C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E7007C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E7007C" w:rsidRDefault="00A1619A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E7007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7007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E7007C" w:rsidRDefault="00A1619A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7007C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E7007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E7007C" w:rsidRDefault="00C8307B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1619A" w:rsidRPr="00E7007C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Pr="00E7007C" w:rsidRDefault="00C8307B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A1619A" w:rsidRPr="00E7007C">
              <w:rPr>
                <w:rFonts w:ascii="Verdana" w:hAnsi="Verdana"/>
                <w:sz w:val="20"/>
                <w:szCs w:val="20"/>
              </w:rPr>
              <w:t>45</w:t>
            </w:r>
          </w:p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E7007C" w:rsidRDefault="00C8307B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Wykład multimedialny, prezentacja, wykonywanie zadań samodzielnie</w:t>
            </w:r>
            <w:r w:rsidR="00A1619A" w:rsidRPr="00E7007C">
              <w:rPr>
                <w:rFonts w:ascii="Verdana" w:hAnsi="Verdana"/>
                <w:sz w:val="20"/>
                <w:szCs w:val="20"/>
              </w:rPr>
              <w:t>,</w:t>
            </w:r>
            <w:r w:rsidRPr="00E7007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619A" w:rsidRPr="00E7007C">
              <w:rPr>
                <w:rFonts w:ascii="Verdana" w:hAnsi="Verdana"/>
                <w:sz w:val="20"/>
                <w:szCs w:val="20"/>
              </w:rPr>
              <w:t xml:space="preserve">wykonywanie zadań </w:t>
            </w:r>
            <w:proofErr w:type="spellStart"/>
            <w:r w:rsidR="00A1619A" w:rsidRPr="00E7007C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="00A1619A" w:rsidRPr="00E7007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A1619A" w:rsidRPr="00E7007C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E7007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E7007C" w:rsidRDefault="00C8307B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Koordynator:</w:t>
            </w:r>
            <w:r w:rsidR="00185DB5" w:rsidRPr="00E7007C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F16DB6" w:rsidRPr="00E7007C">
              <w:rPr>
                <w:rFonts w:ascii="Verdana" w:hAnsi="Verdana"/>
                <w:sz w:val="20"/>
                <w:szCs w:val="20"/>
              </w:rPr>
              <w:t xml:space="preserve">inż. </w:t>
            </w:r>
            <w:r w:rsidR="00185DB5" w:rsidRPr="00E7007C">
              <w:rPr>
                <w:rFonts w:ascii="Verdana" w:hAnsi="Verdana"/>
                <w:sz w:val="20"/>
                <w:szCs w:val="20"/>
              </w:rPr>
              <w:t xml:space="preserve">Hanna Ojrzyńska </w:t>
            </w:r>
          </w:p>
          <w:p w:rsidR="00C8307B" w:rsidRPr="00E7007C" w:rsidRDefault="00C8307B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Wykładowca:</w:t>
            </w:r>
            <w:r w:rsidR="00185DB5" w:rsidRPr="00E7007C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F16DB6" w:rsidRPr="00E7007C">
              <w:rPr>
                <w:rFonts w:ascii="Verdana" w:hAnsi="Verdana"/>
                <w:sz w:val="20"/>
                <w:szCs w:val="20"/>
              </w:rPr>
              <w:t xml:space="preserve">inż. </w:t>
            </w:r>
            <w:r w:rsidR="00185DB5" w:rsidRPr="00E7007C">
              <w:rPr>
                <w:rFonts w:ascii="Verdana" w:hAnsi="Verdana"/>
                <w:sz w:val="20"/>
                <w:szCs w:val="20"/>
              </w:rPr>
              <w:t>Hanna Ojrzyńska</w:t>
            </w:r>
          </w:p>
          <w:p w:rsidR="008E7503" w:rsidRPr="00E7007C" w:rsidRDefault="00C8307B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85DB5" w:rsidRPr="00E7007C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F16DB6" w:rsidRPr="00E7007C">
              <w:rPr>
                <w:rFonts w:ascii="Verdana" w:hAnsi="Verdana"/>
                <w:sz w:val="20"/>
                <w:szCs w:val="20"/>
              </w:rPr>
              <w:t xml:space="preserve">inż. </w:t>
            </w:r>
            <w:r w:rsidR="00185DB5" w:rsidRPr="00E7007C">
              <w:rPr>
                <w:rFonts w:ascii="Verdana" w:hAnsi="Verdana"/>
                <w:sz w:val="20"/>
                <w:szCs w:val="20"/>
              </w:rPr>
              <w:t>Hanna Ojrzyńska</w:t>
            </w:r>
          </w:p>
        </w:tc>
      </w:tr>
      <w:tr w:rsidR="008E7503" w:rsidRPr="00E7007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B5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8E7503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Znajomość podstawowych zagadnień poruszanych podczas zajęć dydaktycznych na studiach licencjackich z zakresu matematyki i statystyki, kartografii z elementami teledetekcji, geomorfologii, hydrologii i gospodarowania wodą, meteorologii i klimatologii</w:t>
            </w:r>
            <w:r w:rsidR="008E7503" w:rsidRPr="00E7007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E7007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B5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4845BA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E7007C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Zrozumienie teoretycznych podstaw GIS, wykształcenie umiejętności zastosowania wiedzy teoretycznej z zakresu systemów informacji geograficznej do rozwiązywania podstawowych problemów zawierających aspekt przestrzenny, wykształcenie umiejętności praktycznej realizacji analiz przestrzennych z zastosowaniem wybranego środowiska/oprogramowania GIS</w:t>
            </w:r>
          </w:p>
        </w:tc>
      </w:tr>
      <w:tr w:rsidR="008E7503" w:rsidRPr="00E7007C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4845BA" w:rsidRPr="00E7007C" w:rsidRDefault="004845BA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1. Wstęp do systemów informacji geograficznej (GIS) – definicja, zakres, podstawowe pojęcia, historia, literatura przedmiotu. Oprogramowanie GIS. 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2. Podstawy geodezyjne i kartograficzne GIS: układ odniesienia, układy współrzędnych geograficznych i płaskich, rejestracja obrazów, transformacje i rzutowania map w systemach GIS, skala.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3. Modele danych w GIS: model wektorowy, model rastrowy, model TIN.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Geobazy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>, pliki oprogramowania GIS. Źródła danych GIS.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lastRenderedPageBreak/>
              <w:t>4. Podstawy matematyczne: operacje arytmetyczne, algebraiczne i statystyczne na danych przestrzennych.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5. Podstawy analiz na obiektach wektorowych: zapytania w SQL i selekcja atrybutowa, obliczenia bazujące na geometrii obiektów,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sumaryzacja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>, łączenie tabel, selekcja na podstawie relacji przestrzennych, ekstrakcja, buforowanie, nakładanie warstw, generalizacja.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6. Podstawy analiz danych rastrowych: reklasyfikacja, algebra map, interpolacja przestrzenna.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7. Numeryczne modele terenu i ich pochodne.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8. Automatyzacja w GIS: modelowanie i programowanie.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9. Wizualizacja i tworzenie map cyfrowych w GIS.</w:t>
            </w:r>
          </w:p>
          <w:p w:rsidR="00185DB5" w:rsidRPr="00E7007C" w:rsidRDefault="00F7363F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1. Wprowadzenie do systemu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ArcGIS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>. Zar</w:t>
            </w:r>
            <w:r w:rsidR="00FE1312" w:rsidRPr="00E7007C">
              <w:rPr>
                <w:rFonts w:ascii="Verdana" w:hAnsi="Verdana"/>
                <w:sz w:val="20"/>
                <w:szCs w:val="20"/>
              </w:rPr>
              <w:t xml:space="preserve">ządzanie i przeglądanie danych </w:t>
            </w:r>
            <w:r w:rsidRPr="00E7007C">
              <w:rPr>
                <w:rFonts w:ascii="Verdana" w:hAnsi="Verdana"/>
                <w:sz w:val="20"/>
                <w:szCs w:val="20"/>
              </w:rPr>
              <w:t xml:space="preserve">w aplikacji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ArcCatalog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. Praca z warstwami i wizualizacja danych w aplikacji Arc </w:t>
            </w:r>
            <w:r w:rsidR="00FE1312" w:rsidRPr="00E7007C">
              <w:rPr>
                <w:rFonts w:ascii="Verdana" w:hAnsi="Verdana"/>
                <w:sz w:val="20"/>
                <w:szCs w:val="20"/>
              </w:rPr>
              <w:t>Map</w:t>
            </w:r>
            <w:r w:rsidRPr="00E7007C">
              <w:rPr>
                <w:rFonts w:ascii="Verdana" w:hAnsi="Verdana"/>
                <w:sz w:val="20"/>
                <w:szCs w:val="20"/>
              </w:rPr>
              <w:t>.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2. Odwzorowania i układy współrzędnych w GIS. Transformacja układów</w:t>
            </w:r>
            <w:r w:rsidR="00FE1312" w:rsidRPr="00E7007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007C">
              <w:rPr>
                <w:rFonts w:ascii="Verdana" w:hAnsi="Verdana"/>
                <w:sz w:val="20"/>
                <w:szCs w:val="20"/>
              </w:rPr>
              <w:t xml:space="preserve">„w locie”. Reprojekcja danych wektorowych.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Georejestracja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 danych rastrowych w oparciu o zare</w:t>
            </w:r>
            <w:r w:rsidR="00FE1312" w:rsidRPr="00E7007C">
              <w:rPr>
                <w:rFonts w:ascii="Verdana" w:hAnsi="Verdana"/>
                <w:sz w:val="20"/>
                <w:szCs w:val="20"/>
              </w:rPr>
              <w:t>jestrowane dane wektorowe.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3. Tworzenie danych przestrzennych i mapy cyfrowej: rejestracja i rektyfikacja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skanu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 mapy,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wektoryzacja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 punktów,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polilinii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 i poligonów,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atrybutowanie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 danych wektorowych, wizualizacja danych, kompozycja cyfrowego dokumentu mapowego, eksport mapy do formatów graficznych</w:t>
            </w:r>
            <w:r w:rsidR="00FE1312" w:rsidRPr="00E7007C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4. Obliczenia geometrii danych wektorowych, statystyki,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sumaryzacja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>, kalkulator pól tabeli atrybutowej. Wizua</w:t>
            </w:r>
            <w:r w:rsidR="00FE1312" w:rsidRPr="00E7007C">
              <w:rPr>
                <w:rFonts w:ascii="Verdana" w:hAnsi="Verdana"/>
                <w:sz w:val="20"/>
                <w:szCs w:val="20"/>
              </w:rPr>
              <w:t>lizacja danych - kartogram</w:t>
            </w:r>
            <w:r w:rsidRPr="00E7007C">
              <w:rPr>
                <w:rFonts w:ascii="Verdana" w:hAnsi="Verdana"/>
                <w:sz w:val="20"/>
                <w:szCs w:val="20"/>
              </w:rPr>
              <w:t>.</w:t>
            </w:r>
          </w:p>
          <w:p w:rsidR="00185DB5" w:rsidRPr="00E7007C" w:rsidRDefault="00FE1312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5. Praca kontrolna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6. Podstawowe funkcje analizy wektorowej: zapytania i selekcja atrybutowa, selekcja na podstawie relacji przestrzennych, ekstrakcja, buforowanie, nakładanie warstw. Prosta, wiel</w:t>
            </w:r>
            <w:r w:rsidR="00FE1312" w:rsidRPr="00E7007C">
              <w:rPr>
                <w:rFonts w:ascii="Verdana" w:hAnsi="Verdana"/>
                <w:sz w:val="20"/>
                <w:szCs w:val="20"/>
              </w:rPr>
              <w:t>oetapowa analiza wektorowa</w:t>
            </w:r>
            <w:r w:rsidRPr="00E7007C">
              <w:rPr>
                <w:rFonts w:ascii="Verdana" w:hAnsi="Verdana"/>
                <w:sz w:val="20"/>
                <w:szCs w:val="20"/>
              </w:rPr>
              <w:t>.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7. Numeryczny model terenu w modelu rastrowym i jego tworzenie wybranymi metodami interpolacji przestrzennej. Model TIN. Konwersja modeli danych. Pierwotne atrybuty numerycznego modelu terenu: poziomice, cieniowanie, nachylenie, ekspozycja. Reklas</w:t>
            </w:r>
            <w:r w:rsidR="00FE1312" w:rsidRPr="00E7007C">
              <w:rPr>
                <w:rFonts w:ascii="Verdana" w:hAnsi="Verdana"/>
                <w:sz w:val="20"/>
                <w:szCs w:val="20"/>
              </w:rPr>
              <w:t>yfikacja modelu rastrowego</w:t>
            </w:r>
            <w:r w:rsidRPr="00E7007C">
              <w:rPr>
                <w:rFonts w:ascii="Verdana" w:hAnsi="Verdana"/>
                <w:sz w:val="20"/>
                <w:szCs w:val="20"/>
              </w:rPr>
              <w:t>.</w:t>
            </w:r>
          </w:p>
          <w:p w:rsidR="00185DB5" w:rsidRPr="00E7007C" w:rsidRDefault="00185DB5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8. Wieloetapowa analiza przestrzenn</w:t>
            </w:r>
            <w:r w:rsidR="00FE1312" w:rsidRPr="00E7007C">
              <w:rPr>
                <w:rFonts w:ascii="Verdana" w:hAnsi="Verdana"/>
                <w:sz w:val="20"/>
                <w:szCs w:val="20"/>
              </w:rPr>
              <w:t>a z wykorzystaniem wektorowych i rastrowych modeli danych</w:t>
            </w:r>
            <w:r w:rsidRPr="00E7007C">
              <w:rPr>
                <w:rFonts w:ascii="Verdana" w:hAnsi="Verdana"/>
                <w:sz w:val="20"/>
                <w:szCs w:val="20"/>
              </w:rPr>
              <w:t>.</w:t>
            </w:r>
          </w:p>
          <w:p w:rsidR="00185DB5" w:rsidRPr="00E7007C" w:rsidRDefault="00FE1312" w:rsidP="00E7007C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9. Praca kontrolna</w:t>
            </w:r>
          </w:p>
        </w:tc>
      </w:tr>
      <w:tr w:rsidR="008E7503" w:rsidRPr="00E7007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E7007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7007C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E7007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FE1312" w:rsidRPr="00E7007C">
              <w:rPr>
                <w:rFonts w:ascii="Verdana" w:hAnsi="Verdana"/>
                <w:sz w:val="20"/>
                <w:szCs w:val="20"/>
              </w:rPr>
              <w:t>Zna podstawy matematyczne układów odniesienia stosowanych w systemach GIS</w:t>
            </w:r>
          </w:p>
          <w:p w:rsidR="00C8307B" w:rsidRPr="00E7007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7007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W_2</w:t>
            </w:r>
            <w:r w:rsidR="00FE1312" w:rsidRPr="00E7007C">
              <w:rPr>
                <w:rFonts w:ascii="Verdana" w:hAnsi="Verdana"/>
                <w:sz w:val="20"/>
                <w:szCs w:val="20"/>
              </w:rPr>
              <w:t xml:space="preserve"> Zna podstawy matematyczne obliczeń rastrowych oraz operacji wektorowych o różnym stopniu skomplikowania</w:t>
            </w:r>
          </w:p>
          <w:p w:rsidR="00C8307B" w:rsidRPr="00E7007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7007C">
              <w:rPr>
                <w:rFonts w:ascii="Verdana" w:hAnsi="Verdana"/>
                <w:sz w:val="20"/>
                <w:szCs w:val="20"/>
              </w:rPr>
              <w:t>W_3  Rozumie</w:t>
            </w:r>
            <w:proofErr w:type="gramEnd"/>
            <w:r w:rsidRPr="00E7007C">
              <w:rPr>
                <w:rFonts w:ascii="Verdana" w:hAnsi="Verdana"/>
                <w:sz w:val="20"/>
                <w:szCs w:val="20"/>
              </w:rPr>
              <w:t xml:space="preserve"> elementarne pojęcia z zakresu danych przestrzennych</w:t>
            </w: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W_4 Zna metody dwu- i trójwymiarowej wizualizacji danych przestrzennych</w:t>
            </w: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W_5 Rozumie pojęcie numerycznego modelu terenu i dostrzega korzyści wynikające ze stosowania tego modelu</w:t>
            </w: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W_6 Dostrzega potrzebę automatyzacji procedur w środowiskach GIS</w:t>
            </w: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7007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lastRenderedPageBreak/>
              <w:t>U_1</w:t>
            </w:r>
            <w:r w:rsidR="00DB1BC2" w:rsidRPr="00E7007C">
              <w:rPr>
                <w:rFonts w:ascii="Verdana" w:hAnsi="Verdana"/>
                <w:sz w:val="20"/>
                <w:szCs w:val="20"/>
              </w:rPr>
              <w:t xml:space="preserve"> Potrafi rejestrować skany map w systemach GIS</w:t>
            </w:r>
          </w:p>
          <w:p w:rsidR="00C8307B" w:rsidRPr="00E7007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7007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U_2</w:t>
            </w:r>
            <w:r w:rsidR="00DB1BC2" w:rsidRPr="00E7007C">
              <w:rPr>
                <w:rFonts w:ascii="Verdana" w:hAnsi="Verdana"/>
                <w:sz w:val="20"/>
                <w:szCs w:val="20"/>
              </w:rPr>
              <w:t xml:space="preserve"> Potrafi przeprowadzać transformacje układów współrzędnych w systemach GIS</w:t>
            </w:r>
          </w:p>
          <w:p w:rsidR="00C8307B" w:rsidRPr="00E7007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U_3 Potrafi przeprowadzać podstawowe analizy przestrzenne na danych wektorowych i rastrowych, z uwzględnieniem numerycznych modeli terenu, i wektorowych m.in. z zastosowaniem metod algebry Boole’a</w:t>
            </w: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U_4 Potrafi konstruować zapytania w języku SQL</w:t>
            </w: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U_5 Potrafi łączyć i </w:t>
            </w:r>
            <w:proofErr w:type="gramStart"/>
            <w:r w:rsidRPr="00E7007C">
              <w:rPr>
                <w:rFonts w:ascii="Verdana" w:hAnsi="Verdana"/>
                <w:sz w:val="20"/>
                <w:szCs w:val="20"/>
              </w:rPr>
              <w:t>stowarzyszać</w:t>
            </w:r>
            <w:proofErr w:type="gramEnd"/>
            <w:r w:rsidRPr="00E7007C">
              <w:rPr>
                <w:rFonts w:ascii="Verdana" w:hAnsi="Verdana"/>
                <w:sz w:val="20"/>
                <w:szCs w:val="20"/>
              </w:rPr>
              <w:t xml:space="preserve"> przestrzenne bazy danych</w:t>
            </w: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U_6 Umie wykonać poprawną kartograficznie mapę w systemie GIS oraz przedstawić dane przestrzenne w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trójwymiarze</w:t>
            </w:r>
            <w:proofErr w:type="spellEnd"/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U_7 Potrafi stosować elementarne techniki automatyzacji w GIS</w:t>
            </w:r>
          </w:p>
          <w:p w:rsidR="00C8307B" w:rsidRPr="00E7007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980C90" w:rsidRPr="00E7007C">
              <w:rPr>
                <w:rFonts w:ascii="Verdana" w:hAnsi="Verdana"/>
                <w:sz w:val="20"/>
                <w:szCs w:val="20"/>
              </w:rPr>
              <w:t>Propaguje konieczność wdrażania technik GIS dla wspomagania monitoringu środowiska</w:t>
            </w:r>
          </w:p>
          <w:p w:rsidR="00C8307B" w:rsidRPr="00E7007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7007C" w:rsidRDefault="00C8307B" w:rsidP="00DA6C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980C90" w:rsidRPr="00E7007C">
              <w:rPr>
                <w:rFonts w:ascii="Verdana" w:hAnsi="Verdana"/>
                <w:sz w:val="20"/>
                <w:szCs w:val="20"/>
              </w:rPr>
              <w:t>Ma świadomość, że mapy tworzone z zastosowaniem technik GIS są coraz bardziej powszechne i korzysta z nich znaczna część społeczeństwa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:rsidR="008E7503" w:rsidRPr="00E7007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K_W14</w:t>
            </w: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K_W14</w:t>
            </w: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K_W14</w:t>
            </w: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K_W14</w:t>
            </w: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K_W14</w:t>
            </w: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1312" w:rsidRPr="00E7007C" w:rsidRDefault="00FE131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K_W12, K_W14</w:t>
            </w: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lastRenderedPageBreak/>
              <w:t>K_U03, K_U06</w:t>
            </w: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K_U03, K_U06, K_U07</w:t>
            </w: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K_U03, K_U06, K_U07</w:t>
            </w: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1BC2" w:rsidRPr="00E7007C" w:rsidRDefault="00DB1B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K_U06</w:t>
            </w: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K_U06</w:t>
            </w: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K_U03, K_U06</w:t>
            </w: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K_U06, K_U07</w:t>
            </w: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K_K01</w:t>
            </w: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80C90" w:rsidRPr="00E7007C" w:rsidRDefault="00980C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E7007C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E7007C" w:rsidRDefault="00C8307B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80C90" w:rsidRPr="00E7007C" w:rsidRDefault="00980C90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Longley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 P.A.,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Goodchild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 M.F.,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Maguire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 D.J.,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Rhind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 D.W., 2006: GIS – Teoria i praktyka, Wydawnictwo Naukowe PWN, Warszawa. </w:t>
            </w:r>
          </w:p>
          <w:p w:rsidR="00980C90" w:rsidRPr="00E7007C" w:rsidRDefault="00980C90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Gotlib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 D., Iwaniak A., Olszewski R., 2007: GIS – Obszary zastosowań, Wydawnictwo Naukowe PWN, Warszawa.</w:t>
            </w:r>
          </w:p>
          <w:p w:rsidR="00980C90" w:rsidRPr="00E7007C" w:rsidRDefault="00980C90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Urbański J., 2008: GIS w badaniach przyrodniczych, Wydawnictwo Uniwersytetu Gdańskiego, Gdańsk.</w:t>
            </w:r>
          </w:p>
          <w:p w:rsidR="008E7503" w:rsidRPr="00E7007C" w:rsidRDefault="00C8307B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980C90" w:rsidRPr="00E7007C" w:rsidRDefault="00980C90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Litwin L.,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Myrda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 G., 2005: Systemy Informacji Geograficznej – zarządzanie danymi przestrzennymi w GIS, SIP, SIT, LIS, Wydawnictwo HELION, Gliwice.</w:t>
            </w:r>
          </w:p>
          <w:p w:rsidR="00980C90" w:rsidRPr="00E7007C" w:rsidRDefault="00980C90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Felcenloben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 D., 2011: </w:t>
            </w:r>
            <w:proofErr w:type="spellStart"/>
            <w:r w:rsidRPr="00E7007C">
              <w:rPr>
                <w:rFonts w:ascii="Verdana" w:hAnsi="Verdana"/>
                <w:sz w:val="20"/>
                <w:szCs w:val="20"/>
              </w:rPr>
              <w:t>Geoinformacja</w:t>
            </w:r>
            <w:proofErr w:type="spellEnd"/>
            <w:r w:rsidRPr="00E7007C">
              <w:rPr>
                <w:rFonts w:ascii="Verdana" w:hAnsi="Verdana"/>
                <w:sz w:val="20"/>
                <w:szCs w:val="20"/>
              </w:rPr>
              <w:t xml:space="preserve"> – wprowadzenie do systemów organizacji danych i wiedzy, Wydawnictwo Gall, Katowice.</w:t>
            </w:r>
          </w:p>
          <w:p w:rsidR="00980C90" w:rsidRPr="00E7007C" w:rsidRDefault="00980C90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Zwoliński Z. (</w:t>
            </w:r>
            <w:proofErr w:type="gramStart"/>
            <w:r w:rsidRPr="00E7007C">
              <w:rPr>
                <w:rFonts w:ascii="Verdana" w:hAnsi="Verdana"/>
                <w:sz w:val="20"/>
                <w:szCs w:val="20"/>
              </w:rPr>
              <w:t>red</w:t>
            </w:r>
            <w:proofErr w:type="gramEnd"/>
            <w:r w:rsidRPr="00E7007C">
              <w:rPr>
                <w:rFonts w:ascii="Verdana" w:hAnsi="Verdana"/>
                <w:sz w:val="20"/>
                <w:szCs w:val="20"/>
              </w:rPr>
              <w:t>), 2009: GIS – platforma integracyjna geografii, Bogucki Wydawnictwo Naukowe, Poznań.</w:t>
            </w:r>
          </w:p>
        </w:tc>
      </w:tr>
      <w:tr w:rsidR="008E7503" w:rsidRPr="00E7007C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980C90" w:rsidRPr="00E7007C">
              <w:rPr>
                <w:rFonts w:ascii="Verdana" w:hAnsi="Verdana"/>
                <w:sz w:val="20"/>
                <w:szCs w:val="20"/>
              </w:rPr>
              <w:t>pisemny</w:t>
            </w:r>
            <w:r w:rsidR="00DA6C2D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980C90" w:rsidRPr="00E7007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312B3" w:rsidRPr="00E7007C">
              <w:rPr>
                <w:rFonts w:ascii="Verdana" w:hAnsi="Verdana"/>
                <w:sz w:val="20"/>
                <w:szCs w:val="20"/>
              </w:rPr>
              <w:t>K</w:t>
            </w:r>
            <w:r w:rsidR="00980C90" w:rsidRPr="00E7007C">
              <w:rPr>
                <w:rFonts w:ascii="Verdana" w:hAnsi="Verdana"/>
                <w:sz w:val="20"/>
                <w:szCs w:val="20"/>
              </w:rPr>
              <w:t>_W</w:t>
            </w:r>
            <w:r w:rsidR="009312B3" w:rsidRPr="00E7007C">
              <w:rPr>
                <w:rFonts w:ascii="Verdana" w:hAnsi="Verdana"/>
                <w:sz w:val="20"/>
                <w:szCs w:val="20"/>
              </w:rPr>
              <w:t>12, K_W14, K</w:t>
            </w:r>
            <w:r w:rsidR="00980C90" w:rsidRPr="00E7007C">
              <w:rPr>
                <w:rFonts w:ascii="Verdana" w:hAnsi="Verdana"/>
                <w:sz w:val="20"/>
                <w:szCs w:val="20"/>
              </w:rPr>
              <w:t xml:space="preserve">_U03, </w:t>
            </w:r>
            <w:r w:rsidR="009312B3" w:rsidRPr="00E7007C">
              <w:rPr>
                <w:rFonts w:ascii="Verdana" w:hAnsi="Verdana"/>
                <w:sz w:val="20"/>
                <w:szCs w:val="20"/>
              </w:rPr>
              <w:t>K_K01</w:t>
            </w:r>
          </w:p>
          <w:p w:rsidR="008E7503" w:rsidRPr="00E7007C" w:rsidRDefault="008E7503" w:rsidP="00DA6C2D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4100B" w:rsidRPr="00E7007C">
              <w:rPr>
                <w:rFonts w:ascii="Verdana" w:hAnsi="Verdana"/>
                <w:sz w:val="20"/>
                <w:szCs w:val="20"/>
              </w:rPr>
              <w:t>2 prace kontrolne</w:t>
            </w:r>
            <w:r w:rsidR="00DA6C2D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74100B" w:rsidRPr="00E7007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312B3" w:rsidRPr="00E7007C">
              <w:rPr>
                <w:rFonts w:ascii="Verdana" w:hAnsi="Verdana"/>
                <w:sz w:val="20"/>
                <w:szCs w:val="20"/>
              </w:rPr>
              <w:t>K_W12, K_W14</w:t>
            </w:r>
            <w:r w:rsidR="0074100B" w:rsidRPr="00E700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312B3" w:rsidRPr="00E7007C">
              <w:rPr>
                <w:rFonts w:ascii="Verdana" w:hAnsi="Verdana"/>
                <w:sz w:val="20"/>
                <w:szCs w:val="20"/>
              </w:rPr>
              <w:t>K</w:t>
            </w:r>
            <w:r w:rsidR="0074100B" w:rsidRPr="00E7007C">
              <w:rPr>
                <w:rFonts w:ascii="Verdana" w:hAnsi="Verdana"/>
                <w:sz w:val="20"/>
                <w:szCs w:val="20"/>
              </w:rPr>
              <w:t>_U0</w:t>
            </w:r>
            <w:r w:rsidR="009312B3" w:rsidRPr="00E7007C">
              <w:rPr>
                <w:rFonts w:ascii="Verdana" w:hAnsi="Verdana"/>
                <w:sz w:val="20"/>
                <w:szCs w:val="20"/>
              </w:rPr>
              <w:t>3</w:t>
            </w:r>
            <w:r w:rsidR="0074100B" w:rsidRPr="00E700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312B3" w:rsidRPr="00E7007C">
              <w:rPr>
                <w:rFonts w:ascii="Verdana" w:hAnsi="Verdana"/>
                <w:sz w:val="20"/>
                <w:szCs w:val="20"/>
              </w:rPr>
              <w:t>K</w:t>
            </w:r>
            <w:r w:rsidR="0074100B" w:rsidRPr="00E7007C">
              <w:rPr>
                <w:rFonts w:ascii="Verdana" w:hAnsi="Verdana"/>
                <w:sz w:val="20"/>
                <w:szCs w:val="20"/>
              </w:rPr>
              <w:t>_U0</w:t>
            </w:r>
            <w:r w:rsidR="009312B3" w:rsidRPr="00E7007C">
              <w:rPr>
                <w:rFonts w:ascii="Verdana" w:hAnsi="Verdana"/>
                <w:sz w:val="20"/>
                <w:szCs w:val="20"/>
              </w:rPr>
              <w:t>6, K</w:t>
            </w:r>
            <w:r w:rsidR="0074100B" w:rsidRPr="00E7007C">
              <w:rPr>
                <w:rFonts w:ascii="Verdana" w:hAnsi="Verdana"/>
                <w:sz w:val="20"/>
                <w:szCs w:val="20"/>
              </w:rPr>
              <w:t>_U0</w:t>
            </w:r>
            <w:r w:rsidR="009312B3" w:rsidRPr="00E7007C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E7503" w:rsidRPr="00E7007C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E7007C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  <w:r w:rsidRPr="00E7007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363374" w:rsidRPr="00DE1EC6" w:rsidRDefault="00363374" w:rsidP="00363374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74100B" w:rsidRPr="00E7007C" w:rsidRDefault="0074100B" w:rsidP="00E7007C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7007C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laboratoryjne:</w:t>
            </w:r>
            <w:r w:rsidR="008E7503" w:rsidRPr="00E7007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8E7503" w:rsidRPr="00E7007C" w:rsidRDefault="008E7503" w:rsidP="00E7007C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7007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postępów w zakresie tematyki zajęć</w:t>
            </w:r>
            <w:r w:rsidR="00196F62" w:rsidRPr="00E7007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(usprawiedliwione nieobecności zaświadczeniem lekarskim; możliwość odrabiania </w:t>
            </w:r>
            <w:r w:rsidR="00196F62" w:rsidRPr="00E7007C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nieobecności na późniejszych grupach)</w:t>
            </w:r>
            <w:r w:rsidRPr="00E7007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74100B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4100B" w:rsidRPr="00E7007C">
              <w:rPr>
                <w:rFonts w:ascii="Verdana" w:hAnsi="Verdana"/>
                <w:sz w:val="20"/>
                <w:szCs w:val="20"/>
              </w:rPr>
              <w:t>2 prace</w:t>
            </w:r>
            <w:r w:rsidRPr="00E7007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4100B" w:rsidRPr="00E7007C">
              <w:rPr>
                <w:rFonts w:ascii="Verdana" w:hAnsi="Verdana"/>
                <w:sz w:val="20"/>
                <w:szCs w:val="20"/>
              </w:rPr>
              <w:t xml:space="preserve">kontrolne </w:t>
            </w:r>
            <w:r w:rsidR="00196F62" w:rsidRPr="00E7007C">
              <w:rPr>
                <w:rFonts w:ascii="Verdana" w:hAnsi="Verdana"/>
                <w:sz w:val="20"/>
                <w:szCs w:val="20"/>
              </w:rPr>
              <w:t>(o</w:t>
            </w:r>
            <w:r w:rsidR="0074100B" w:rsidRPr="00E7007C">
              <w:rPr>
                <w:rFonts w:ascii="Verdana" w:hAnsi="Verdana"/>
                <w:sz w:val="20"/>
                <w:szCs w:val="20"/>
              </w:rPr>
              <w:t>cena końcowa na podstawie sumy punktów uzysk</w:t>
            </w:r>
            <w:r w:rsidR="00196F62" w:rsidRPr="00E7007C">
              <w:rPr>
                <w:rFonts w:ascii="Verdana" w:hAnsi="Verdana"/>
                <w:sz w:val="20"/>
                <w:szCs w:val="20"/>
              </w:rPr>
              <w:t>anych z dwóch prac kontrolnych /</w:t>
            </w:r>
            <w:r w:rsidR="0074100B" w:rsidRPr="00E7007C">
              <w:rPr>
                <w:rFonts w:ascii="Verdana" w:hAnsi="Verdana"/>
                <w:sz w:val="20"/>
                <w:szCs w:val="20"/>
              </w:rPr>
              <w:t>po 5</w:t>
            </w:r>
            <w:r w:rsidR="00196F62" w:rsidRPr="00E7007C">
              <w:rPr>
                <w:rFonts w:ascii="Verdana" w:hAnsi="Verdana"/>
                <w:sz w:val="20"/>
                <w:szCs w:val="20"/>
              </w:rPr>
              <w:t xml:space="preserve">0 pkt. do zdobycia na każdym/; </w:t>
            </w:r>
            <w:r w:rsidR="0074100B" w:rsidRPr="00E7007C">
              <w:rPr>
                <w:rFonts w:ascii="Verdana" w:hAnsi="Verdana"/>
                <w:sz w:val="20"/>
                <w:szCs w:val="20"/>
              </w:rPr>
              <w:t>ocena pozytywna po uzyskaniu minimum 50 pkt. w sumie</w:t>
            </w:r>
            <w:r w:rsidR="00196F62" w:rsidRPr="00E7007C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E7007C" w:rsidRDefault="0074100B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Wykład</w:t>
            </w:r>
            <w:proofErr w:type="gramStart"/>
            <w:r w:rsidRPr="00E7007C">
              <w:rPr>
                <w:rFonts w:ascii="Verdana" w:hAnsi="Verdana"/>
                <w:sz w:val="20"/>
                <w:szCs w:val="20"/>
              </w:rPr>
              <w:t>:</w:t>
            </w:r>
            <w:r w:rsidR="008E7503" w:rsidRPr="00E7007C">
              <w:rPr>
                <w:rFonts w:ascii="Verdana" w:hAnsi="Verdana"/>
                <w:sz w:val="20"/>
                <w:szCs w:val="20"/>
              </w:rPr>
              <w:br/>
              <w:t>- egzamin</w:t>
            </w:r>
            <w:proofErr w:type="gramEnd"/>
            <w:r w:rsidR="008E7503" w:rsidRPr="00E7007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007C">
              <w:rPr>
                <w:rFonts w:ascii="Verdana" w:hAnsi="Verdana"/>
                <w:sz w:val="20"/>
                <w:szCs w:val="20"/>
              </w:rPr>
              <w:t>p</w:t>
            </w:r>
            <w:r w:rsidR="008E7503" w:rsidRPr="00E7007C">
              <w:rPr>
                <w:rFonts w:ascii="Verdana" w:hAnsi="Verdana"/>
                <w:sz w:val="20"/>
                <w:szCs w:val="20"/>
              </w:rPr>
              <w:t>isemny</w:t>
            </w:r>
            <w:r w:rsidR="00196F62" w:rsidRPr="00E7007C">
              <w:rPr>
                <w:rFonts w:ascii="Verdana" w:hAnsi="Verdana"/>
                <w:sz w:val="20"/>
                <w:szCs w:val="20"/>
              </w:rPr>
              <w:t xml:space="preserve"> (o</w:t>
            </w:r>
            <w:r w:rsidRPr="00E7007C">
              <w:rPr>
                <w:rFonts w:ascii="Verdana" w:hAnsi="Verdana"/>
                <w:sz w:val="20"/>
                <w:szCs w:val="20"/>
              </w:rPr>
              <w:t>cena pozytywna po otrzymaniu co najmniej 50% maksymalnej liczby punktów</w:t>
            </w:r>
            <w:r w:rsidR="00196F62" w:rsidRPr="00E7007C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E7007C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Nakład pracy student</w:t>
            </w:r>
            <w:r w:rsidR="00363374">
              <w:rPr>
                <w:rFonts w:ascii="Verdana" w:hAnsi="Verdana"/>
                <w:sz w:val="20"/>
                <w:szCs w:val="20"/>
              </w:rPr>
              <w:t>a</w:t>
            </w:r>
          </w:p>
        </w:tc>
      </w:tr>
      <w:tr w:rsidR="00363374" w:rsidRPr="00E7007C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74" w:rsidRPr="00E7007C" w:rsidRDefault="0036337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74" w:rsidRPr="00DE7EE1" w:rsidRDefault="00363374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74" w:rsidRPr="00DE7EE1" w:rsidRDefault="00363374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E7007C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7007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62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7007C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E7007C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363374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7007C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- wykład:</w:t>
            </w:r>
            <w:r w:rsidR="00196F62" w:rsidRPr="00E7007C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E7007C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E7007C">
              <w:rPr>
                <w:rFonts w:ascii="Verdana" w:hAnsi="Verdana"/>
                <w:sz w:val="20"/>
                <w:szCs w:val="20"/>
              </w:rPr>
              <w:t>:</w:t>
            </w:r>
            <w:r w:rsidR="00196F62" w:rsidRPr="00E7007C">
              <w:rPr>
                <w:rFonts w:ascii="Verdana" w:hAnsi="Verdana"/>
                <w:sz w:val="20"/>
                <w:szCs w:val="20"/>
              </w:rPr>
              <w:t xml:space="preserve"> 45</w:t>
            </w:r>
          </w:p>
          <w:p w:rsidR="009312B3" w:rsidRPr="00E7007C" w:rsidRDefault="009312B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-konsultacje: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62" w:rsidRPr="00E7007C" w:rsidRDefault="00196F62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6</w:t>
            </w:r>
            <w:r w:rsidR="009312B3" w:rsidRPr="00E7007C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E7007C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7007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7007C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E7007C">
              <w:rPr>
                <w:rFonts w:ascii="Verdana" w:hAnsi="Verdana"/>
                <w:sz w:val="20"/>
                <w:szCs w:val="20"/>
              </w:rPr>
              <w:t xml:space="preserve"> własna studenta ( w tym udział w pracach grupowych) np.:</w:t>
            </w:r>
          </w:p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96F62" w:rsidRPr="00E7007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12B3" w:rsidRPr="00E7007C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96F62" w:rsidRPr="00E7007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12B3" w:rsidRPr="00E7007C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196F62" w:rsidRPr="00E7007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12B3" w:rsidRPr="00E7007C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9312B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E7007C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7007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9312B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12</w:t>
            </w:r>
            <w:r w:rsidR="00196F62" w:rsidRPr="00E7007C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E7007C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7007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8E7503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007C" w:rsidRDefault="00196F62" w:rsidP="00E700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007C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Default="002E6EB1"/>
    <w:p w:rsidR="002E6EB1" w:rsidRPr="00DE7EE1" w:rsidRDefault="002E6EB1" w:rsidP="002E6EB1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2E6EB1" w:rsidRDefault="002E6EB1"/>
    <w:sectPr w:rsidR="002E6EB1" w:rsidSect="00BE7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NDYytDQ0MDQztzRS0lEKTi0uzszPAykwqgUAeJzrbiwAAAA="/>
  </w:docVars>
  <w:rsids>
    <w:rsidRoot w:val="008E7503"/>
    <w:rsid w:val="00185DB5"/>
    <w:rsid w:val="00196F62"/>
    <w:rsid w:val="001F79D4"/>
    <w:rsid w:val="002E6EB1"/>
    <w:rsid w:val="00363374"/>
    <w:rsid w:val="004053B5"/>
    <w:rsid w:val="004556E6"/>
    <w:rsid w:val="004845BA"/>
    <w:rsid w:val="005B78DB"/>
    <w:rsid w:val="006556AA"/>
    <w:rsid w:val="006A06B2"/>
    <w:rsid w:val="0074100B"/>
    <w:rsid w:val="007D13FB"/>
    <w:rsid w:val="00803BC4"/>
    <w:rsid w:val="008347FF"/>
    <w:rsid w:val="008E7503"/>
    <w:rsid w:val="009312B3"/>
    <w:rsid w:val="00980C90"/>
    <w:rsid w:val="0099524F"/>
    <w:rsid w:val="00A1619A"/>
    <w:rsid w:val="00A66E97"/>
    <w:rsid w:val="00AE421F"/>
    <w:rsid w:val="00BB1CBF"/>
    <w:rsid w:val="00BC45A1"/>
    <w:rsid w:val="00BE78F5"/>
    <w:rsid w:val="00C04E3A"/>
    <w:rsid w:val="00C22864"/>
    <w:rsid w:val="00C45F7A"/>
    <w:rsid w:val="00C6323D"/>
    <w:rsid w:val="00C650FA"/>
    <w:rsid w:val="00C8307B"/>
    <w:rsid w:val="00D64DC7"/>
    <w:rsid w:val="00DA6C2D"/>
    <w:rsid w:val="00DB1BC2"/>
    <w:rsid w:val="00E563D1"/>
    <w:rsid w:val="00E7007C"/>
    <w:rsid w:val="00F16DB6"/>
    <w:rsid w:val="00F420C0"/>
    <w:rsid w:val="00F565EA"/>
    <w:rsid w:val="00F7363F"/>
    <w:rsid w:val="00FE1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700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1154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14</cp:revision>
  <dcterms:created xsi:type="dcterms:W3CDTF">2019-04-19T00:17:00Z</dcterms:created>
  <dcterms:modified xsi:type="dcterms:W3CDTF">2021-07-01T12:24:00Z</dcterms:modified>
</cp:coreProperties>
</file>