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1B51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CE1B512" w14:textId="7AE40EC8" w:rsidR="008E7503" w:rsidRPr="0021588C" w:rsidRDefault="008E7503" w:rsidP="00BB24CD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3CE1B51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CE1B518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CE1B516" w14:textId="77777777" w:rsidR="001774FA" w:rsidRDefault="00A33CFD" w:rsidP="001774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3CFD">
              <w:rPr>
                <w:rFonts w:ascii="Verdana" w:hAnsi="Verdana"/>
                <w:sz w:val="20"/>
                <w:szCs w:val="20"/>
              </w:rPr>
              <w:t>Laboratory</w:t>
            </w:r>
            <w:r w:rsidR="00643CF7">
              <w:rPr>
                <w:rFonts w:ascii="Verdana" w:hAnsi="Verdana"/>
                <w:sz w:val="20"/>
                <w:szCs w:val="20"/>
              </w:rPr>
              <w:t>jne i środowiskowe systemy zarzą</w:t>
            </w:r>
            <w:r w:rsidRPr="00A33CFD">
              <w:rPr>
                <w:rFonts w:ascii="Verdana" w:hAnsi="Verdana"/>
                <w:sz w:val="20"/>
                <w:szCs w:val="20"/>
              </w:rPr>
              <w:t>dzania jakością</w:t>
            </w:r>
          </w:p>
          <w:p w14:paraId="3CE1B517" w14:textId="77777777" w:rsidR="008E7503" w:rsidRPr="00864E2D" w:rsidRDefault="00A33CFD" w:rsidP="001774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3CFD">
              <w:rPr>
                <w:rFonts w:ascii="Verdana" w:hAnsi="Verdana"/>
                <w:sz w:val="20"/>
                <w:szCs w:val="20"/>
              </w:rPr>
              <w:t>Laboratory</w:t>
            </w:r>
            <w:proofErr w:type="spellEnd"/>
            <w:r w:rsidRPr="00A33CFD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33CFD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A33CFD">
              <w:rPr>
                <w:rFonts w:ascii="Verdana" w:hAnsi="Verdana"/>
                <w:sz w:val="20"/>
                <w:szCs w:val="20"/>
              </w:rPr>
              <w:t xml:space="preserve"> management</w:t>
            </w:r>
          </w:p>
        </w:tc>
      </w:tr>
      <w:tr w:rsidR="008E7503" w:rsidRPr="00864E2D" w14:paraId="3CE1B51C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1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CE1B51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CE1B520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CE1B51F" w14:textId="77777777" w:rsidR="008E7503" w:rsidRPr="00864E2D" w:rsidRDefault="00C8307B" w:rsidP="00A33C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CE1B524" w14:textId="77777777" w:rsidTr="00BD308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CE1B52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33CFD">
              <w:rPr>
                <w:rFonts w:ascii="Verdana" w:hAnsi="Verdana"/>
                <w:sz w:val="20"/>
                <w:szCs w:val="20"/>
              </w:rPr>
              <w:t>Nauk Geologicznych, Zakład Gospodarki Surowcami Mineralnymi, Zakład Geologii Stosowanej, Geochemii i Gospodarki Środowiskiem</w:t>
            </w:r>
          </w:p>
        </w:tc>
      </w:tr>
      <w:tr w:rsidR="008E7503" w:rsidRPr="00BD308B" w14:paraId="3CE1B528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CE1B527" w14:textId="77777777" w:rsidR="008E7503" w:rsidRPr="00BD308B" w:rsidRDefault="00C8307B" w:rsidP="00BD30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D308B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E009FA" w:rsidRPr="00BD308B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76-OS-AS-S2-E1-fLSZJ</w:t>
            </w:r>
            <w:r w:rsidR="00BD308B" w:rsidRPr="00BD308B">
              <w:rPr>
                <w:rFonts w:ascii="Verdana" w:hAnsi="Verdana"/>
                <w:sz w:val="20"/>
                <w:szCs w:val="20"/>
                <w:lang w:val="en-US"/>
              </w:rPr>
              <w:t>, 76-OS-AS-S2-E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BD308B" w:rsidRPr="00BD308B">
              <w:rPr>
                <w:rFonts w:ascii="Verdana" w:hAnsi="Verdana"/>
                <w:sz w:val="20"/>
                <w:szCs w:val="20"/>
                <w:lang w:val="en-US"/>
              </w:rPr>
              <w:t xml:space="preserve">-fLSZJ, 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-fLSZJ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-fLSZJ</w:t>
            </w:r>
          </w:p>
        </w:tc>
      </w:tr>
      <w:tr w:rsidR="008E7503" w:rsidRPr="00864E2D" w14:paraId="3CE1B52C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9" w14:textId="77777777" w:rsidR="008E7503" w:rsidRPr="00BD308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E1B52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CE1B530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2E" w14:textId="1A17F6A9" w:rsidR="00A33CF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3CE1B52F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1774FA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3CE1B534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2" w14:textId="245E695E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3CE1B53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CE1B538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CE1B537" w14:textId="77777777" w:rsidR="008E7503" w:rsidRPr="00864E2D" w:rsidRDefault="007902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3CE1B53C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CE1B53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CE1B543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3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CE1B53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90278">
              <w:rPr>
                <w:rFonts w:ascii="Verdana" w:hAnsi="Verdana"/>
                <w:sz w:val="20"/>
                <w:szCs w:val="20"/>
              </w:rPr>
              <w:t>15</w:t>
            </w:r>
          </w:p>
          <w:p w14:paraId="3CE1B54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90278">
              <w:rPr>
                <w:rFonts w:ascii="Verdana" w:hAnsi="Verdana"/>
                <w:sz w:val="20"/>
                <w:szCs w:val="20"/>
              </w:rPr>
              <w:t>15</w:t>
            </w:r>
          </w:p>
          <w:p w14:paraId="3CE1B5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CE1B542" w14:textId="77777777" w:rsidR="00C8307B" w:rsidRPr="00C8307B" w:rsidRDefault="00C8307B" w:rsidP="007902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</w:t>
            </w:r>
            <w:r w:rsidR="00790278">
              <w:rPr>
                <w:rFonts w:ascii="Verdana" w:hAnsi="Verdana"/>
                <w:sz w:val="20"/>
                <w:szCs w:val="20"/>
              </w:rPr>
              <w:t>wykonywanie zadań samodzielnie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14:paraId="3CE1B549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44" w14:textId="77777777" w:rsidR="008E7503" w:rsidRPr="00864E2D" w:rsidRDefault="008E7503" w:rsidP="00BC2A8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45" w14:textId="77777777" w:rsidR="008E7503" w:rsidRPr="00864E2D" w:rsidRDefault="008E7503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CE1B546" w14:textId="77777777" w:rsidR="00C8307B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3CE1B547" w14:textId="6D6DC9A3" w:rsidR="00C8307B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 dr Wojciech Drzewicki, dr </w:t>
            </w:r>
            <w:r w:rsidR="00824D0C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790278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14:paraId="3CE1B548" w14:textId="49016E62" w:rsidR="008E7503" w:rsidRPr="00864E2D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 dr Wojciech Drzewicki, dr </w:t>
            </w:r>
            <w:r w:rsidR="00824D0C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Dagmara </w:t>
            </w:r>
            <w:proofErr w:type="spellStart"/>
            <w:r w:rsidR="00790278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14:paraId="3CE1B54D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4A" w14:textId="77777777" w:rsidR="008E7503" w:rsidRPr="00864E2D" w:rsidRDefault="008E7503" w:rsidP="00BC2A8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4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CE1B54C" w14:textId="77777777" w:rsidR="008E7503" w:rsidRPr="00864E2D" w:rsidRDefault="00790278" w:rsidP="00BC2A87">
            <w:pPr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Podstawowe zagadnienia z prawodawstwa polskiego i wspólnotowego z zakresu ochrony środowiska</w:t>
            </w:r>
            <w:r w:rsidR="00BC2A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CE1B551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4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4F" w14:textId="6EAD8986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EA578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3CE1B550" w14:textId="77777777" w:rsidR="008E7503" w:rsidRPr="00864E2D" w:rsidRDefault="007902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Zapoznanie studentów  z systemami zarządzania środowiskowego opartymi na normie </w:t>
            </w:r>
            <w:r w:rsidRPr="00790278">
              <w:rPr>
                <w:rFonts w:ascii="Verdana" w:hAnsi="Verdana"/>
                <w:sz w:val="20"/>
                <w:szCs w:val="20"/>
              </w:rPr>
              <w:lastRenderedPageBreak/>
              <w:t>ISO 14000, rozporządzeniu EMAS oraz zgodne z programami „Odpowiedzialność i troska” oraz „Czystsza produkcja”</w:t>
            </w:r>
          </w:p>
        </w:tc>
      </w:tr>
      <w:tr w:rsidR="008E7503" w:rsidRPr="00864E2D" w14:paraId="3CE1B560" w14:textId="77777777" w:rsidTr="00BD308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52" w14:textId="77777777" w:rsidR="008E7503" w:rsidRPr="0079027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53" w14:textId="77777777" w:rsidR="008E7503" w:rsidRPr="00790278" w:rsidRDefault="008E7503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CE1B554" w14:textId="77777777"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3CE1B555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 xml:space="preserve">Projektowanie, organizowanie i wdrażanie systemu zarządzania środowiskowego (SZŚ) opartego na strategii Czystszej Produkcji, programie Odpowiedzialność i Troska, serii norm  ISO 14000 czy  rozporządzeniu EMA: </w:t>
            </w:r>
          </w:p>
          <w:p w14:paraId="3CE1B556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Identyfikacja i ocena aspektów środowiskowych</w:t>
            </w:r>
          </w:p>
          <w:p w14:paraId="3CE1B557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Polityka, cele , zadania i programy środowiskowe</w:t>
            </w:r>
          </w:p>
          <w:p w14:paraId="3CE1B558" w14:textId="77777777" w:rsidR="00643CF7" w:rsidRDefault="00643CF7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CE1B559" w14:textId="77777777" w:rsidR="00BC2A87" w:rsidRDefault="00643CF7" w:rsidP="00BC2A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CE1B55A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Komunikacja SZŚ</w:t>
            </w:r>
          </w:p>
          <w:p w14:paraId="3CE1B55B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Dokumentacja SZŚ</w:t>
            </w:r>
          </w:p>
          <w:p w14:paraId="3CE1B55C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 xml:space="preserve">Audytowanie przedsiębiorstw i instytucji w aspekcie zarządzania środowiskiem; </w:t>
            </w:r>
          </w:p>
          <w:p w14:paraId="3CE1B55D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 xml:space="preserve">Zarządzanie jakością </w:t>
            </w:r>
            <w:r w:rsidRPr="00E17300">
              <w:rPr>
                <w:rFonts w:ascii="Verdana" w:hAnsi="Verdana" w:cs="Arial"/>
                <w:bCs/>
                <w:sz w:val="20"/>
                <w:szCs w:val="20"/>
              </w:rPr>
              <w:t xml:space="preserve">ISO/IEC </w:t>
            </w:r>
          </w:p>
          <w:p w14:paraId="3CE1B55E" w14:textId="77777777"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Omówienie zasad dobrej praktyki laboratoryjnej – GLP</w:t>
            </w:r>
          </w:p>
          <w:p w14:paraId="3CE1B55F" w14:textId="77777777" w:rsidR="008E7503" w:rsidRPr="00BC2A87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17300">
              <w:rPr>
                <w:rFonts w:ascii="Verdana" w:hAnsi="Verdana"/>
                <w:bCs/>
                <w:sz w:val="20"/>
                <w:szCs w:val="20"/>
              </w:rPr>
              <w:t>ISO 9001 2000</w:t>
            </w:r>
          </w:p>
        </w:tc>
      </w:tr>
      <w:tr w:rsidR="008E7503" w:rsidRPr="00864E2D" w14:paraId="3CE1B59A" w14:textId="77777777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62" w14:textId="77777777" w:rsidR="008E7503" w:rsidRPr="0079027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CE1B563" w14:textId="77777777" w:rsidR="00790278" w:rsidRDefault="00790278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CE1B564" w14:textId="77777777" w:rsidR="00643CF7" w:rsidRPr="00790278" w:rsidRDefault="00643CF7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CE1B565" w14:textId="77777777" w:rsidR="00790278" w:rsidRPr="00790278" w:rsidRDefault="00790278" w:rsidP="00790278">
            <w:pPr>
              <w:rPr>
                <w:rFonts w:ascii="Verdana" w:hAnsi="Verdana"/>
                <w:sz w:val="20"/>
                <w:szCs w:val="20"/>
              </w:rPr>
            </w:pPr>
            <w:r w:rsidRPr="00643CF7">
              <w:rPr>
                <w:rFonts w:ascii="Verdana" w:hAnsi="Verdana"/>
                <w:sz w:val="20"/>
                <w:szCs w:val="20"/>
              </w:rPr>
              <w:t>W</w:t>
            </w:r>
            <w:r w:rsidR="00BC2A87">
              <w:rPr>
                <w:rFonts w:ascii="Verdana" w:hAnsi="Verdana"/>
                <w:sz w:val="20"/>
                <w:szCs w:val="20"/>
              </w:rPr>
              <w:t>_</w:t>
            </w:r>
            <w:r w:rsidRPr="00643CF7">
              <w:rPr>
                <w:rFonts w:ascii="Verdana" w:hAnsi="Verdana"/>
                <w:sz w:val="20"/>
                <w:szCs w:val="20"/>
              </w:rPr>
              <w:t>1</w:t>
            </w:r>
            <w:r w:rsidR="00643CF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43CF7">
              <w:rPr>
                <w:rFonts w:ascii="Verdana" w:hAnsi="Verdana"/>
                <w:sz w:val="20"/>
                <w:szCs w:val="20"/>
              </w:rPr>
              <w:t>zn</w:t>
            </w:r>
            <w:r w:rsidRPr="00790278">
              <w:rPr>
                <w:rFonts w:ascii="Verdana" w:hAnsi="Verdana"/>
                <w:sz w:val="20"/>
                <w:szCs w:val="20"/>
              </w:rPr>
              <w:t>a regulacje prawne  dotyczące systemu zarządzania środowiskowego</w:t>
            </w:r>
          </w:p>
          <w:p w14:paraId="3CE1B566" w14:textId="77777777" w:rsidR="00790278" w:rsidRPr="00790278" w:rsidRDefault="00BC2A87" w:rsidP="007902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90278" w:rsidRPr="00790278">
              <w:rPr>
                <w:rFonts w:ascii="Verdana" w:hAnsi="Verdana"/>
                <w:sz w:val="20"/>
                <w:szCs w:val="20"/>
              </w:rPr>
              <w:t>2 zna procedury i mechanizmy umożliwiające wprowadzanie i poprawne funkcjonowanie zarządzania środowiskowego</w:t>
            </w:r>
          </w:p>
          <w:p w14:paraId="3CE1B567" w14:textId="77777777" w:rsidR="00790278" w:rsidRPr="00790278" w:rsidRDefault="00BC2A87" w:rsidP="007902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90278" w:rsidRPr="00790278">
              <w:rPr>
                <w:rFonts w:ascii="Verdana" w:hAnsi="Verdana"/>
                <w:sz w:val="20"/>
                <w:szCs w:val="20"/>
              </w:rPr>
              <w:t>3 dostrzega zależności pomiędzy działalnością człowieka a środowiskiem naturalnym</w:t>
            </w:r>
          </w:p>
          <w:p w14:paraId="3CE1B568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1 prawidłowo analizuje i interpretuje dane środowiskowe</w:t>
            </w:r>
          </w:p>
          <w:p w14:paraId="3CE1B569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2 tworzy dokumentację umożliwiającą prawidłowe zarządzanie środowiskowe w przedsiębiorstwie</w:t>
            </w:r>
          </w:p>
          <w:p w14:paraId="3CE1B56A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3 wykorzystuje nowoczesne techniki zdobywania informacji</w:t>
            </w:r>
          </w:p>
          <w:p w14:paraId="3CE1B56B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4 omawia wyniki analizowanego zagadnienia w języku polskim i angielskim oraz stosuje specjalistyczna terminologie w obu językach</w:t>
            </w:r>
          </w:p>
          <w:p w14:paraId="3CE1B56C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5 prezentuje wyniki  pracy z wykorzystaniem nowoczesnych środków technicznych</w:t>
            </w:r>
          </w:p>
          <w:p w14:paraId="3CE1B56D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1 propaguje potrzebę wprowadzania nowych technologii w ochronie środowiska oraz odpowiedniego i odpowiedzialnego kierowania środowiskiem</w:t>
            </w:r>
          </w:p>
          <w:p w14:paraId="3CE1B56E" w14:textId="77777777"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 xml:space="preserve">2 wykazuje zdolność zespołowego 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lastRenderedPageBreak/>
              <w:t>rozwiązywania problemów i zagadnień środowiskowych</w:t>
            </w:r>
          </w:p>
          <w:p w14:paraId="3CE1B56F" w14:textId="77777777" w:rsidR="00C8307B" w:rsidRPr="00BC2A87" w:rsidRDefault="00BC2A87" w:rsidP="00BC2A87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3 jest świadomy potrzeby stałego aktualizowania i poszerzania swojej wiedzy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70" w14:textId="15D812BC" w:rsidR="008E7503" w:rsidRPr="0079027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 </w:t>
            </w:r>
          </w:p>
          <w:p w14:paraId="3CE1B571" w14:textId="77777777" w:rsidR="008E7503" w:rsidRPr="0079027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2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K_W16</w:t>
            </w:r>
          </w:p>
          <w:p w14:paraId="3CE1B573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4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5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K_W13, K_W09</w:t>
            </w:r>
          </w:p>
          <w:p w14:paraId="3CE1B576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7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8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9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A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K_W08, K_W01</w:t>
            </w:r>
          </w:p>
          <w:p w14:paraId="3CE1B57B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C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D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7E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K_U03</w:t>
            </w:r>
          </w:p>
          <w:p w14:paraId="3CE1B57F" w14:textId="77777777"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0" w14:textId="77777777" w:rsidR="00BC2A87" w:rsidRPr="00790278" w:rsidRDefault="00BC2A87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1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K_U04</w:t>
            </w:r>
          </w:p>
          <w:p w14:paraId="3CE1B582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3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4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5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K_U01</w:t>
            </w:r>
          </w:p>
          <w:p w14:paraId="3CE1B586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7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8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K_U05</w:t>
            </w:r>
          </w:p>
          <w:p w14:paraId="3CE1B589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A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B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C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K_U07</w:t>
            </w:r>
          </w:p>
          <w:p w14:paraId="3CE1B58D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E" w14:textId="77777777"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8F" w14:textId="77777777" w:rsidR="00BC2A87" w:rsidRPr="00790278" w:rsidRDefault="00BC2A87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0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K_K05</w:t>
            </w:r>
          </w:p>
          <w:p w14:paraId="3CE1B591" w14:textId="77777777"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2" w14:textId="77777777" w:rsidR="00BC2A87" w:rsidRPr="00790278" w:rsidRDefault="00BC2A87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3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4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5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K_K02</w:t>
            </w:r>
          </w:p>
          <w:p w14:paraId="3CE1B596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7" w14:textId="77777777"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8" w14:textId="77777777"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1B599" w14:textId="77777777" w:rsidR="00C8307B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14:paraId="3CE1B5A5" w14:textId="77777777" w:rsidTr="00BD308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9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E1B59D" w14:textId="77777777" w:rsidR="00C8307B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CE1B59E" w14:textId="77777777"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Budzynowska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M., Ociepa A., Gach A., 2013: „Seria norm ISO-nowoczesne zarządzanie firmą”, Wydawnictwo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Dashofer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Sp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z o.o.</w:t>
            </w:r>
          </w:p>
          <w:p w14:paraId="3CE1B59F" w14:textId="77777777"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Tabora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A., 2006: „Systemy zarządzania środowiskowego ISO 14000”, Centrum Szkolenia i organizacji Systemów Jakości Politechniki Krakowskiej im. Tadeusza Kościuszki</w:t>
            </w:r>
          </w:p>
          <w:p w14:paraId="3CE1B5A0" w14:textId="77777777"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Rozporządzenie (WE) NR 761/2001 Parlamentu Europejskiego i Rady z dnia 19 marca 2001 r. dopuszczające dobrowolny udział organizacji w systemie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eko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>-zarządzania i audytu we Wspólnocie (EMAS)</w:t>
            </w:r>
          </w:p>
          <w:p w14:paraId="3CE1B5A1" w14:textId="77777777" w:rsid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Seria norm ISO 14000</w:t>
            </w:r>
          </w:p>
          <w:p w14:paraId="3CE1B5A2" w14:textId="77777777" w:rsidR="008E7503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CE1B5A3" w14:textId="77777777"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Nowak Z. (red) Zarządzanie środowiskiem cz. I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II Wydawnictwo Politechniki Śląskiej. Gliwice 2001.</w:t>
            </w:r>
          </w:p>
          <w:p w14:paraId="3CE1B5A4" w14:textId="77777777" w:rsidR="00790278" w:rsidRPr="00864E2D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Nierzwicki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W., 2006. "Zarządzanie środowiskowe", Polskie Wydawnictwo Ekonomiczne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Poskrobko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B. (red.), 2007: "Zarządzanie środowiskiem", Polskie Wydawnictwo Ekonomiczne</w:t>
            </w:r>
            <w:r w:rsidR="00BC2A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CE1B5AA" w14:textId="77777777" w:rsidTr="00BD308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A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CE1B5A8" w14:textId="77777777" w:rsidR="00117C5C" w:rsidRPr="00790278" w:rsidRDefault="008E7503" w:rsidP="00117C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K_W16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K_W13, K_W09</w:t>
            </w:r>
            <w:r w:rsidR="00643CF7" w:rsidRPr="00790278">
              <w:rPr>
                <w:rFonts w:ascii="Verdana" w:hAnsi="Verdana"/>
                <w:sz w:val="20"/>
                <w:szCs w:val="20"/>
              </w:rPr>
              <w:t xml:space="preserve"> K_W08, K_W01</w:t>
            </w:r>
          </w:p>
          <w:p w14:paraId="3CE1B5A9" w14:textId="77777777" w:rsidR="00117C5C" w:rsidRPr="00BC2A87" w:rsidRDefault="00790278" w:rsidP="00117C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- przygotowanie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i prezentacji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K_U03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K_U04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K_U01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K_U07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K_K05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K_K02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14:paraId="3CE1B5B4" w14:textId="77777777" w:rsidTr="00BD308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AC" w14:textId="77777777" w:rsidR="008E7503" w:rsidRPr="00E17300" w:rsidRDefault="008E7503" w:rsidP="00E17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CE1B5AD" w14:textId="77777777" w:rsidR="00E17300" w:rsidRDefault="00E17300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14:paraId="3CE1B5AE" w14:textId="77777777" w:rsidR="00E17300" w:rsidRDefault="00E17300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 – ocena pozytywna – ilość punktów – powyżej 50%</w:t>
            </w:r>
          </w:p>
          <w:p w14:paraId="3CE1B5AF" w14:textId="77777777" w:rsidR="00E17300" w:rsidRPr="001A1CFD" w:rsidRDefault="00E17300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3CE1B5B0" w14:textId="77777777" w:rsidR="008E7503" w:rsidRPr="001A1CFD" w:rsidRDefault="008E7503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3CE1B5B1" w14:textId="77777777" w:rsidR="008E7503" w:rsidRPr="001A1CFD" w:rsidRDefault="008E7503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17300">
              <w:rPr>
                <w:rFonts w:ascii="Verdana" w:hAnsi="Verdana"/>
                <w:sz w:val="20"/>
                <w:szCs w:val="20"/>
              </w:rPr>
              <w:t>napisanie raportów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14:paraId="3CE1B5B2" w14:textId="77777777" w:rsidR="008E7503" w:rsidRDefault="00E17300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14:paraId="3CE1B5B3" w14:textId="77777777" w:rsidR="00E17300" w:rsidRPr="00864E2D" w:rsidRDefault="00E17300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Odrabianie zajęć: konsultacje+ praca indywidualna</w:t>
            </w:r>
          </w:p>
        </w:tc>
      </w:tr>
      <w:tr w:rsidR="008E7503" w:rsidRPr="00864E2D" w14:paraId="3CE1B5B7" w14:textId="77777777" w:rsidTr="00BD308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B6" w14:textId="73411A44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26590E" w:rsidRPr="00864E2D" w14:paraId="3CE1B5BB" w14:textId="77777777" w:rsidTr="00BD308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5B8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B9" w14:textId="7F94D8D4" w:rsidR="0026590E" w:rsidRPr="00864E2D" w:rsidRDefault="0026590E" w:rsidP="00265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BA" w14:textId="0C4F307C" w:rsidR="0026590E" w:rsidRPr="00864E2D" w:rsidRDefault="0026590E" w:rsidP="00265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6590E" w:rsidRPr="00864E2D" w14:paraId="3CE1B5C2" w14:textId="77777777" w:rsidTr="00BD308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5BC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BD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E1B5BE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3CE1B5BF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3CE1B5C0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C1" w14:textId="77777777" w:rsidR="0026590E" w:rsidRPr="00864E2D" w:rsidRDefault="0026590E" w:rsidP="00265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26590E" w:rsidRPr="00864E2D" w14:paraId="3CE1B5C9" w14:textId="77777777" w:rsidTr="00BD308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5C3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C4" w14:textId="2399A455" w:rsidR="0026590E" w:rsidRDefault="0026590E" w:rsidP="00265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CE1B5C5" w14:textId="77777777" w:rsidR="0026590E" w:rsidRDefault="0026590E" w:rsidP="00265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3CE1B5C6" w14:textId="77777777" w:rsidR="0026590E" w:rsidRPr="00864E2D" w:rsidRDefault="0026590E" w:rsidP="002659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3CE1B5C7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C8" w14:textId="77777777" w:rsidR="0026590E" w:rsidRPr="00864E2D" w:rsidRDefault="0026590E" w:rsidP="00265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26590E" w:rsidRPr="00864E2D" w14:paraId="3CE1B5CD" w14:textId="77777777" w:rsidTr="00BD308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5CA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CB" w14:textId="77777777" w:rsidR="0026590E" w:rsidRPr="00864E2D" w:rsidRDefault="0026590E" w:rsidP="0026590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CC" w14:textId="77777777" w:rsidR="0026590E" w:rsidRPr="00864E2D" w:rsidRDefault="0026590E" w:rsidP="00265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6590E" w:rsidRPr="00864E2D" w14:paraId="3CE1B5D1" w14:textId="77777777" w:rsidTr="00BD308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5CE" w14:textId="77777777" w:rsidR="0026590E" w:rsidRPr="00864E2D" w:rsidRDefault="0026590E" w:rsidP="002659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CF" w14:textId="77777777" w:rsidR="0026590E" w:rsidRPr="00864E2D" w:rsidRDefault="0026590E" w:rsidP="0026590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D0" w14:textId="77777777" w:rsidR="0026590E" w:rsidRPr="00864E2D" w:rsidRDefault="0026590E" w:rsidP="002659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3CE1B5D2" w14:textId="77777777" w:rsidR="007D2D65" w:rsidRDefault="0026590E"/>
    <w:sectPr w:rsidR="007D2D65" w:rsidSect="00BD1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3B64"/>
    <w:multiLevelType w:val="hybridMultilevel"/>
    <w:tmpl w:val="38EE5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3263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011284">
    <w:abstractNumId w:val="0"/>
  </w:num>
  <w:num w:numId="3" w16cid:durableId="106433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1MLQwtDQzNTYzszBU0lEKTi0uzszPAykwqQUAnJWhFiwAAAA="/>
  </w:docVars>
  <w:rsids>
    <w:rsidRoot w:val="008E7503"/>
    <w:rsid w:val="00053458"/>
    <w:rsid w:val="000B4B42"/>
    <w:rsid w:val="00117C5C"/>
    <w:rsid w:val="001774FA"/>
    <w:rsid w:val="0026590E"/>
    <w:rsid w:val="004053B5"/>
    <w:rsid w:val="004556E6"/>
    <w:rsid w:val="005B78DB"/>
    <w:rsid w:val="00643CF7"/>
    <w:rsid w:val="00646E4B"/>
    <w:rsid w:val="006556AA"/>
    <w:rsid w:val="006A06B2"/>
    <w:rsid w:val="00713AF4"/>
    <w:rsid w:val="00772805"/>
    <w:rsid w:val="00790278"/>
    <w:rsid w:val="007A3AB2"/>
    <w:rsid w:val="00824D0C"/>
    <w:rsid w:val="00847784"/>
    <w:rsid w:val="008E7503"/>
    <w:rsid w:val="0099524F"/>
    <w:rsid w:val="009C1CFF"/>
    <w:rsid w:val="00A33CFD"/>
    <w:rsid w:val="00A66E97"/>
    <w:rsid w:val="00BB1CBF"/>
    <w:rsid w:val="00BB24CD"/>
    <w:rsid w:val="00BC2A87"/>
    <w:rsid w:val="00BD184E"/>
    <w:rsid w:val="00BD308B"/>
    <w:rsid w:val="00C04E3A"/>
    <w:rsid w:val="00C22864"/>
    <w:rsid w:val="00C45F7A"/>
    <w:rsid w:val="00C6323D"/>
    <w:rsid w:val="00C650FA"/>
    <w:rsid w:val="00C8307B"/>
    <w:rsid w:val="00D64DC7"/>
    <w:rsid w:val="00E009FA"/>
    <w:rsid w:val="00E17300"/>
    <w:rsid w:val="00E2240C"/>
    <w:rsid w:val="00E66F68"/>
    <w:rsid w:val="00E84DEE"/>
    <w:rsid w:val="00EA5780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B50F"/>
  <w15:docId w15:val="{0F7D0D22-9949-4AA4-8B8B-E788B2D3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278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3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C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Magda Basta</cp:lastModifiedBy>
  <cp:revision>15</cp:revision>
  <cp:lastPrinted>2019-04-24T15:04:00Z</cp:lastPrinted>
  <dcterms:created xsi:type="dcterms:W3CDTF">2019-04-24T15:16:00Z</dcterms:created>
  <dcterms:modified xsi:type="dcterms:W3CDTF">2023-03-17T13:12:00Z</dcterms:modified>
</cp:coreProperties>
</file>