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DC" w:rsidRPr="00151CC9" w:rsidRDefault="00803DDC" w:rsidP="00803DDC">
      <w:pPr>
        <w:spacing w:line="240" w:lineRule="auto"/>
        <w:jc w:val="center"/>
        <w:rPr>
          <w:rFonts w:ascii="Verdana" w:hAnsi="Verdana"/>
          <w:bCs/>
          <w:sz w:val="20"/>
          <w:szCs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 w:cs="Arial"/>
                <w:sz w:val="20"/>
                <w:szCs w:val="20"/>
              </w:rPr>
              <w:t>Problematyka nauk przyrodniczych (</w:t>
            </w:r>
            <w:r w:rsidRPr="00A31761">
              <w:rPr>
                <w:rFonts w:ascii="Verdana" w:hAnsi="Verdana"/>
                <w:sz w:val="20"/>
                <w:szCs w:val="20"/>
              </w:rPr>
              <w:t>monitoring i technologie środowiskowe</w:t>
            </w:r>
            <w:r w:rsidRPr="00A31761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A31761">
              <w:rPr>
                <w:rFonts w:ascii="Verdana" w:hAnsi="Verdana"/>
                <w:sz w:val="20"/>
                <w:szCs w:val="20"/>
                <w:lang w:val="en-US"/>
              </w:rPr>
              <w:t>Problems in environmental science (monitoring and environmental technologies)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03DDC" w:rsidRPr="00660624" w:rsidTr="0012605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03DDC" w:rsidRDefault="00803DDC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Wydział Nauk o Ziemi i Kształtowania Środowiska, Instytut Nauk Geologicznych: Zakład Geologii Stosowanej, Geochemii i Gospodarki Środowiskiem</w:t>
            </w:r>
          </w:p>
          <w:p w:rsidR="00803DDC" w:rsidRDefault="00803DDC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Wydział Nauk Biologicznych, Zakład Biologii, Ewolucji i Ochrony Bezkręgowców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3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Wydział Nauk Biologicznych, Zakład Ekologii Behawioralnej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76-OS-S1-E5-PNP-MTS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3176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3176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A31761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A31761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A31761">
              <w:rPr>
                <w:rFonts w:ascii="Verdana" w:hAnsi="Verdana"/>
                <w:sz w:val="20"/>
                <w:szCs w:val="20"/>
              </w:rPr>
              <w:t>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3176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Seminarium: 30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Prezentacja, dyskusja, wykonywanie zadań samodzielnie, wykonywanie zadań w grupie.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Koordynator:</w:t>
            </w: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 xml:space="preserve"> </w:t>
            </w:r>
            <w:r w:rsidRPr="00A31761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31761">
              <w:rPr>
                <w:rFonts w:ascii="Verdana" w:hAnsi="Verdana"/>
                <w:sz w:val="20"/>
                <w:szCs w:val="20"/>
              </w:rPr>
              <w:t xml:space="preserve">prof. zw. dr hab. Mariusz Orion </w:t>
            </w:r>
            <w:proofErr w:type="spellStart"/>
            <w:r w:rsidRPr="00A31761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A31761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31761">
              <w:rPr>
                <w:rFonts w:ascii="Verdana" w:hAnsi="Verdana"/>
                <w:sz w:val="20"/>
                <w:szCs w:val="20"/>
              </w:rPr>
              <w:t xml:space="preserve">prof. zw. dr hab. Mariusz Orion </w:t>
            </w:r>
            <w:proofErr w:type="spellStart"/>
            <w:r w:rsidRPr="00A31761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3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 xml:space="preserve">dr Iwona Gottfried, </w:t>
            </w:r>
            <w:r w:rsidRPr="00A31761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 xml:space="preserve">dr hab. Andrzej </w:t>
            </w:r>
            <w:proofErr w:type="spellStart"/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Bodył</w:t>
            </w:r>
            <w:proofErr w:type="spellEnd"/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Przedmioty kierunkowe z programu I stopnia studiów ochrony środowiska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803DDC" w:rsidRDefault="00803DDC" w:rsidP="0012605B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31761">
              <w:rPr>
                <w:rFonts w:ascii="Verdana" w:hAnsi="Verdana" w:cs="Arial"/>
                <w:sz w:val="20"/>
                <w:szCs w:val="20"/>
              </w:rPr>
              <w:t xml:space="preserve">Zaznajomienie się z fachową literaturą z zakresu nowoczesnych technologii pro-środowiskowych oraz metod monitoringu i oceny parametrów środowiska. Nabywanie umiejętności samodzielnych studiów literaturowych oraz przygotowywania i wygłaszania prezentacji. Pogłębienie wiedzy i umiejętności, potrzebnych do właściwego reagowania na zagrożenia środowiska, poprzez właściwe stosowanie technik służących jego ochronie </w:t>
            </w:r>
            <w:proofErr w:type="gramStart"/>
            <w:r w:rsidRPr="00A31761">
              <w:rPr>
                <w:rFonts w:ascii="Verdana" w:hAnsi="Verdana" w:cs="Arial"/>
                <w:sz w:val="20"/>
                <w:szCs w:val="20"/>
              </w:rPr>
              <w:t>i  rekultywacji</w:t>
            </w:r>
            <w:proofErr w:type="gramEnd"/>
            <w:r w:rsidRPr="00A31761">
              <w:rPr>
                <w:rFonts w:ascii="Verdana" w:hAnsi="Verdana" w:cs="Arial"/>
                <w:sz w:val="20"/>
                <w:szCs w:val="20"/>
              </w:rPr>
              <w:t xml:space="preserve"> oraz narzędzi monitoringowych służących jego ilościowej i jakościowej oceny.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Weryfikacja zgłoszonych tematów esejów naukowych i prezentacji na zadany przez prowadzącego temat (lub zaproponowanych przez dyplomanta), sprawdzenie znajomości literatury dotyczącej tematu/zadanego eseju oraz możliwości jego realizacji przez dyplomanta.</w:t>
            </w:r>
          </w:p>
        </w:tc>
      </w:tr>
      <w:tr w:rsidR="00803DDC" w:rsidRPr="00660624" w:rsidTr="0012605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- realizowane w sposób tradycyjny (T)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Tematyka problemów naukowych i wystąpień porusza się wokół zagadnień związanych z monitoringiem stanu środowiska oraz analizą możliwości technologicznych ograniczających negatywny wpływ na środowisko</w:t>
            </w:r>
            <w:r w:rsidRPr="00A31761">
              <w:rPr>
                <w:rFonts w:ascii="Verdana" w:hAnsi="Verdana" w:cs="Arial"/>
                <w:sz w:val="20"/>
                <w:szCs w:val="20"/>
              </w:rPr>
              <w:t>.</w:t>
            </w:r>
            <w:r w:rsidRPr="00A31761">
              <w:rPr>
                <w:rFonts w:ascii="Verdana" w:hAnsi="Verdana"/>
                <w:sz w:val="20"/>
                <w:szCs w:val="20"/>
              </w:rPr>
              <w:t xml:space="preserve"> Referowanie i dyskusja naukowa nad proponowanymi do realizacji tematami esejów/prezentacji dotyczących zagadnień związanych nowoczesnymi technologiami z zakresu ochrony środowiska, monitoringu i </w:t>
            </w:r>
            <w:r w:rsidRPr="00A31761">
              <w:rPr>
                <w:rFonts w:ascii="Verdana" w:hAnsi="Verdana"/>
                <w:sz w:val="20"/>
                <w:szCs w:val="20"/>
              </w:rPr>
              <w:lastRenderedPageBreak/>
              <w:t>ochrony oraz rekultywacji środowiska.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Korekta błędów oraz zaszczepienie prawidłowych postaw związanych z: planowaniem przyszłych własnych obserwacji i eksperymentów (będących podstawą pracy naukowej); gromadzeniem, analizą i interpretacją danych literaturowych i własnych; prezentowaniem i dyskusją wyników; sposobem wykorzystania piśmiennictwa i poszanowania własności intelektualnej.</w:t>
            </w:r>
          </w:p>
        </w:tc>
      </w:tr>
      <w:tr w:rsidR="00803DDC" w:rsidRPr="00660624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0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803DDC" w:rsidRPr="00660624" w:rsidRDefault="00803DDC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 zna ogólne założenia tekstu naukowego, pisania esejów, raportu, przeglądów literatury, wygłaszania referatów oraz pisania pracy dyplomowej lub eseju naukowego</w:t>
            </w:r>
          </w:p>
          <w:p w:rsidR="00803DDC" w:rsidRPr="00660624" w:rsidRDefault="00803DDC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dyplomowej lub eseju naukowego</w:t>
            </w:r>
          </w:p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czyta ze zrozumieniem w języku polskim i angielskim literaturę </w:t>
            </w:r>
            <w:r>
              <w:rPr>
                <w:rFonts w:ascii="Verdana" w:hAnsi="Verdana" w:cs="Arial"/>
                <w:sz w:val="20"/>
                <w:szCs w:val="20"/>
              </w:rPr>
              <w:t>z zakresu nowoczesnych technologii pro-środowiskowych oraz metod monitoringu i oceny parametrów środowiska</w:t>
            </w:r>
          </w:p>
          <w:p w:rsidR="00803DDC" w:rsidRPr="00660624" w:rsidRDefault="00803DDC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 wyszukuje i referuje prace naukowe związane ze swoją pracą dyplomową lub zadanym esejem naukowym</w:t>
            </w:r>
          </w:p>
          <w:p w:rsidR="00803DDC" w:rsidRPr="00660624" w:rsidRDefault="00803DDC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docenia rolę i potrzebę komunikowania się w pracy i w zespole oraz wymiany poglądów na tematy związane z ochroną środowiska</w:t>
            </w:r>
          </w:p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dyplomowej lub eseju naukowego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Symbole odpowiednich kierunkowych efektów uczenia się: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K_W11, K_W22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K_W04, K_W05, K_W10, K_W13, K_W14, K_W15, K_W19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K_U03, K_U07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K_U09, K_U11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K_K02, K_K04</w:t>
            </w: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3DDC" w:rsidRPr="00660624" w:rsidRDefault="00803DDC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K_K03, K_K05, K_K07</w:t>
            </w:r>
          </w:p>
        </w:tc>
      </w:tr>
      <w:tr w:rsidR="00803DDC" w:rsidRPr="00660624" w:rsidTr="0012605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Literatura obowiązkowa i zalecana(źródła, opracowania, podręczniki, itp.)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 xml:space="preserve">Literatura obowiązkowa: podręczniki i prace naukowe z zakresu zastosowania metod monitoringowych do oceny stanu środowiska i technologii pro-środowiskowych o zasięgu </w:t>
            </w: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ogólnokrajowym  i</w:t>
            </w:r>
            <w:proofErr w:type="gramEnd"/>
            <w:r w:rsidRPr="00A31761">
              <w:rPr>
                <w:rFonts w:ascii="Verdana" w:hAnsi="Verdana"/>
                <w:sz w:val="20"/>
                <w:szCs w:val="20"/>
              </w:rPr>
              <w:t xml:space="preserve"> światowym (np. z listy ISI , w tym </w:t>
            </w:r>
            <w:proofErr w:type="spellStart"/>
            <w:r w:rsidRPr="00A31761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A31761">
              <w:rPr>
                <w:rFonts w:ascii="Verdana" w:hAnsi="Verdana"/>
                <w:sz w:val="20"/>
                <w:szCs w:val="20"/>
              </w:rPr>
              <w:t xml:space="preserve">, Springer oraz </w:t>
            </w:r>
            <w:proofErr w:type="spellStart"/>
            <w:r w:rsidRPr="00A31761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A31761">
              <w:rPr>
                <w:rFonts w:ascii="Verdana" w:hAnsi="Verdana"/>
                <w:sz w:val="20"/>
                <w:szCs w:val="20"/>
              </w:rPr>
              <w:t xml:space="preserve"> i inne).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Literatura zalecana: literatura o zasięgu lokalnym i literatura branżowa niezbędna do realizacji pracy dyplomowej lub zadanego przez prowadzącego eseju naukowego (mapy, opracowania, podręczniki i skrypty, bazy danych, np. WIOŚ, IMGW, bank HYDRO i inne).</w:t>
            </w:r>
          </w:p>
        </w:tc>
      </w:tr>
      <w:tr w:rsidR="00803DDC" w:rsidRPr="00660624" w:rsidTr="0012605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zaliczenie na ocenę na podstawie prezentacji i aktywności: (K_W01, K_W04, K_W05, K_W10, K_W11, K_W13, K_W14, K_W15, K_W19, K_W22, K_U03, K_U07, K_U09, K_U11, K_K02, K_K03, K_K04, K_K05, K_K07)</w:t>
            </w:r>
          </w:p>
        </w:tc>
      </w:tr>
      <w:tr w:rsidR="00803DDC" w:rsidRPr="00660624" w:rsidTr="0012605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803DDC" w:rsidRDefault="00803DDC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A31761">
              <w:rPr>
                <w:rFonts w:ascii="Verdana" w:hAnsi="Verdana" w:cs="Verdana"/>
                <w:sz w:val="20"/>
                <w:szCs w:val="20"/>
              </w:rPr>
              <w:t xml:space="preserve">Warunkiem uzyskania oceny dostatecznej (3.0) </w:t>
            </w:r>
            <w:proofErr w:type="gramStart"/>
            <w:r w:rsidRPr="00A31761"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 w:rsidRPr="00A3176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indywidualne wystąpienie ustne z prezentacją oraz udział w dyskusji.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Obecność na seminariach jest obowiązkowa</w:t>
            </w:r>
          </w:p>
        </w:tc>
      </w:tr>
      <w:tr w:rsidR="00803DDC" w:rsidRPr="00660624" w:rsidTr="0012605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Pr="00660624" w:rsidRDefault="00803DDC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03DDC" w:rsidRPr="00660624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A3176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A3176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 </w:t>
            </w:r>
          </w:p>
        </w:tc>
      </w:tr>
      <w:tr w:rsidR="00803DDC" w:rsidRPr="00660624" w:rsidTr="0012605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A31761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 w:cs="Verdana"/>
                <w:sz w:val="20"/>
                <w:szCs w:val="20"/>
              </w:rPr>
              <w:t xml:space="preserve">- seminarium: 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03DDC" w:rsidRPr="00660624" w:rsidTr="0012605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31761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A31761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03DDC" w:rsidRDefault="00803DDC" w:rsidP="0012605B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 w:rsidRPr="00A31761">
              <w:rPr>
                <w:rFonts w:ascii="Verdana" w:hAnsi="Verdana" w:cs="Verdana"/>
                <w:sz w:val="20"/>
                <w:szCs w:val="20"/>
              </w:rPr>
              <w:t xml:space="preserve">- przygotowanie do zajęć: 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 w:cs="Verdana"/>
                <w:sz w:val="20"/>
                <w:szCs w:val="20"/>
              </w:rPr>
              <w:t xml:space="preserve">- czytanie wskazanej literatury: </w:t>
            </w:r>
            <w:r w:rsidRPr="00A31761">
              <w:rPr>
                <w:rFonts w:ascii="Verdana" w:hAnsi="Verdana" w:cs="Verdana"/>
                <w:bCs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03DDC" w:rsidRPr="00660624" w:rsidTr="0012605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03DDC" w:rsidRPr="00660624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DDC" w:rsidRPr="00660624" w:rsidRDefault="00803DDC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DC" w:rsidRDefault="00803DDC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3176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23E81" w:rsidRDefault="00723E81"/>
    <w:p w:rsidR="00803DDC" w:rsidRPr="00580F64" w:rsidRDefault="00803DDC" w:rsidP="00803DDC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803DDC" w:rsidRDefault="00803DDC"/>
    <w:sectPr w:rsidR="00803DDC" w:rsidSect="0072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3DDC"/>
    <w:rsid w:val="00723E81"/>
    <w:rsid w:val="0080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DD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03D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3D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4877</Characters>
  <Application>Microsoft Office Word</Application>
  <DocSecurity>0</DocSecurity>
  <Lines>40</Lines>
  <Paragraphs>11</Paragraphs>
  <ScaleCrop>false</ScaleCrop>
  <Company>MSOS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2021-07-02T09:28:00Z</dcterms:created>
  <dcterms:modified xsi:type="dcterms:W3CDTF">2021-07-02T09:28:00Z</dcterms:modified>
</cp:coreProperties>
</file>