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60" w:rsidRPr="0021588C" w:rsidRDefault="00340160" w:rsidP="00C96895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340160" w:rsidRPr="00864E2D" w:rsidRDefault="00340160" w:rsidP="0034016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Zasady pisania dyplomowych i naukowych prac przyrodniczych</w:t>
            </w:r>
            <w:r w:rsidRPr="0076771A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76771A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Writing the M.Sc. thesis and research papers in Natural Sciences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40160" w:rsidRPr="0076771A" w:rsidTr="00D0320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340160" w:rsidRPr="0076771A" w:rsidRDefault="0076771A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340160" w:rsidRPr="0076771A">
              <w:rPr>
                <w:rFonts w:ascii="Verdana" w:hAnsi="Verdana"/>
                <w:sz w:val="20"/>
                <w:szCs w:val="20"/>
              </w:rPr>
              <w:t>, Instytut Nauk Geologicznych, Zakład Geologii Stratygraficznej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1935EF" w:rsidRPr="0076771A" w:rsidRDefault="00620D2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76-OS-S1-E1-fZPDNP, 76-OS-S1-E2-fZPDNP, 76-OS-S1-E3-fZPDNP, </w:t>
            </w:r>
          </w:p>
          <w:p w:rsidR="00340160" w:rsidRPr="0076771A" w:rsidRDefault="00620D2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76-OS-S1-E4-fZPDNP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6771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6771A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76771A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Kierunek st</w:t>
            </w:r>
            <w:r w:rsidR="00404696">
              <w:rPr>
                <w:rFonts w:ascii="Verdana" w:hAnsi="Verdana"/>
                <w:sz w:val="20"/>
                <w:szCs w:val="20"/>
              </w:rPr>
              <w:t>udiów (specjalność</w:t>
            </w:r>
            <w:r w:rsidRPr="0076771A">
              <w:rPr>
                <w:rFonts w:ascii="Verdana" w:hAnsi="Verdana"/>
                <w:sz w:val="20"/>
                <w:szCs w:val="20"/>
              </w:rPr>
              <w:t>)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6771A">
              <w:rPr>
                <w:rFonts w:ascii="Verdana" w:hAnsi="Verdana"/>
                <w:i/>
                <w:sz w:val="20"/>
                <w:szCs w:val="20"/>
              </w:rPr>
              <w:t>(I stopień, II stopień,</w:t>
            </w:r>
            <w:r w:rsidR="00ED1DDF">
              <w:rPr>
                <w:rFonts w:ascii="Verdana" w:hAnsi="Verdana"/>
                <w:i/>
                <w:sz w:val="20"/>
                <w:szCs w:val="20"/>
              </w:rPr>
              <w:t xml:space="preserve"> jednolite studia magisterskie</w:t>
            </w:r>
            <w:r w:rsidRPr="0076771A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76771A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76771A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76771A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76771A">
              <w:rPr>
                <w:rFonts w:ascii="Verdana" w:hAnsi="Verdana"/>
                <w:sz w:val="20"/>
                <w:szCs w:val="20"/>
              </w:rPr>
              <w:t>)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6771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6771A">
              <w:rPr>
                <w:rFonts w:ascii="Verdana" w:hAnsi="Verdana"/>
                <w:color w:val="000000"/>
                <w:sz w:val="20"/>
                <w:szCs w:val="20"/>
              </w:rPr>
              <w:t>zimowy</w:t>
            </w:r>
            <w:proofErr w:type="gramEnd"/>
            <w:r w:rsidRPr="0076771A">
              <w:rPr>
                <w:rFonts w:ascii="Verdana" w:hAnsi="Verdana"/>
                <w:color w:val="000000"/>
                <w:sz w:val="20"/>
                <w:szCs w:val="20"/>
              </w:rPr>
              <w:t>/letni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76771A">
              <w:rPr>
                <w:rFonts w:ascii="Verdana" w:hAnsi="Verdana" w:cs="Arial"/>
                <w:color w:val="000000"/>
                <w:sz w:val="20"/>
                <w:szCs w:val="20"/>
              </w:rPr>
              <w:t>Wykłady – 20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76771A">
              <w:rPr>
                <w:rFonts w:ascii="Verdana" w:hAnsi="Verdana" w:cs="Arial"/>
                <w:color w:val="000000"/>
                <w:sz w:val="20"/>
                <w:szCs w:val="20"/>
              </w:rPr>
              <w:t>Ćwiczenia – 20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6771A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Pr="0076771A">
              <w:rPr>
                <w:rFonts w:ascii="Verdana" w:hAnsi="Verdana"/>
                <w:sz w:val="20"/>
                <w:szCs w:val="20"/>
              </w:rPr>
              <w:t>, prezentacja multimedialna, wykład interaktywny, ćwiczenia praktyczne, wykonywanie zadań samodzielnie, dyskusja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76771A">
              <w:rPr>
                <w:rFonts w:ascii="Verdana" w:hAnsi="Verdana" w:cs="Arial"/>
                <w:color w:val="000000"/>
                <w:sz w:val="20"/>
                <w:szCs w:val="20"/>
              </w:rPr>
              <w:t>dr Robert Niedźwiedzki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76771A">
              <w:rPr>
                <w:rFonts w:ascii="Verdana" w:hAnsi="Verdana" w:cs="Arial"/>
                <w:color w:val="000000"/>
                <w:sz w:val="20"/>
                <w:szCs w:val="20"/>
              </w:rPr>
              <w:t>dr Robert Niedźwiedzki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Wiedza ogólna na poziomie szkoły średniej nt. pozyskiwania, dokumentowania i interpretacji danych naukowych, korzystania ze źródeł i wygłaszania prezentacji naukowych</w:t>
            </w:r>
            <w:r w:rsidRPr="0076771A">
              <w:rPr>
                <w:rFonts w:ascii="Verdana" w:hAnsi="Verdana" w:cs="Arial"/>
                <w:bCs/>
                <w:sz w:val="20"/>
                <w:szCs w:val="20"/>
              </w:rPr>
              <w:t>.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34265C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76771A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bCs/>
                <w:sz w:val="20"/>
                <w:szCs w:val="20"/>
                <w:lang w:eastAsia="ar-SA"/>
              </w:rPr>
              <w:t>Nabycie praktycznych umiejętności pisania prac dyplomowych, krytycznego korzystania ze źródeł oraz przygotowywania odczytów. Poznanie zasad przygotowywania publikacji naukowych w naukach przyrodniczych i ich upowszechniania w otwartych zasobach internetowych i klasycznych wydawnictwach.</w:t>
            </w:r>
          </w:p>
        </w:tc>
      </w:tr>
      <w:tr w:rsidR="00340160" w:rsidRPr="0076771A" w:rsidTr="00D0320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Treści programowe</w:t>
            </w:r>
            <w:r w:rsidR="00F84DC5" w:rsidRPr="0076771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45898" w:rsidRPr="0076771A" w:rsidRDefault="00945898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A2247E" w:rsidRPr="0076771A" w:rsidRDefault="00A2247E" w:rsidP="005C0775">
            <w:pPr>
              <w:pStyle w:val="Bezodstpw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Wykład: 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Podstawy metodologii naukowej. Metodyka pisania pracy naukowej i dokumentowania obserwacji oraz wyników. Cel i hipoteza badawcza, fakty i interpretacje, struktura publikacji naukowej/dyplomowej. Bibliografia. 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Źródła informacji naukowej i ich wyszukiwanie (specjalistyczne bazy danych i pism naukowych, katalogi chronionych obiektów przyrodniczych; systemy biblioteczno-informacyjne, wyszukiwarki internetowe, zasoby </w:t>
            </w:r>
            <w:proofErr w:type="spellStart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Open</w:t>
            </w:r>
            <w:proofErr w:type="spellEnd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Acess</w:t>
            </w:r>
            <w:proofErr w:type="spellEnd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, kolekcje naukowe, tworzenie własnych baz danych bibliograficznych). Krytyczna analiza źródeł i danych, ocena wiarygodności informacji. 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Korzystanie z cudzego dorobku w pracy naukowej (zasady powołań, stosowanie cytatów i </w:t>
            </w:r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lastRenderedPageBreak/>
              <w:t xml:space="preserve">zapożyczeń, dozwolony użytek, problematyka plagiatu, dzieła pochodnego). Wybrane darmowe i swobodne źródła ilustracji, map itp. oraz zasady korzystania z nich, weryfikacji, edycji (m.in. </w:t>
            </w:r>
            <w:proofErr w:type="spellStart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Wikimedia</w:t>
            </w:r>
            <w:proofErr w:type="spellEnd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Commons</w:t>
            </w:r>
            <w:proofErr w:type="spellEnd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Wikipedia</w:t>
            </w:r>
            <w:proofErr w:type="spellEnd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). 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Rola recenzji prac naukowych i jej </w:t>
            </w:r>
            <w:proofErr w:type="gramStart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wymogi jako</w:t>
            </w:r>
            <w:proofErr w:type="gramEnd"/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 wskaźnik dla autorów publikacji. Redakcja prac dyplomowych. 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T</w:t>
            </w:r>
            <w:r w:rsidR="00F84DC5"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echniki przygotowania i wygłasza</w:t>
            </w:r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nia prezentacji naukowej. Zasady prowadzenia dyskusji naukowej.  </w:t>
            </w:r>
          </w:p>
          <w:p w:rsidR="00340160" w:rsidRPr="0076771A" w:rsidRDefault="00340160" w:rsidP="005C0775">
            <w:pPr>
              <w:pStyle w:val="Bezodstpw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76771A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Publikacja wyników pracy dyplomowej/naukowej w otwartych zasobach internetowych i klasycznych wydawnictwach.</w:t>
            </w:r>
          </w:p>
          <w:p w:rsidR="00A2247E" w:rsidRPr="0076771A" w:rsidRDefault="00A2247E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A2247E" w:rsidRPr="0076771A" w:rsidRDefault="00A2247E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Analiza wybranego krótkiego artykułu naukowego pod kątem techniki pisania pracy naukowej. </w:t>
            </w:r>
          </w:p>
          <w:p w:rsidR="00A2247E" w:rsidRPr="0076771A" w:rsidRDefault="00A2247E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Praca z krótkimi przykładami plagiatów oraz utworów zależnych, opracowanie na podstawie utworu oryginalnego własnego tekstu z prawidłowymi powołaniami na źródło, ale wolnego od zależności względem oryginału. </w:t>
            </w:r>
          </w:p>
          <w:p w:rsidR="00A2247E" w:rsidRPr="0076771A" w:rsidRDefault="00A2247E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Opracowanie wybranego zagadnienia z zakresu geologii w postaci pisemnego konspektu i prezentacji multimedialnej do ustnego wygłoszenia. Student przeprowadza kwerendę źródeł naukowych nt. danego zagadnienia, następnie konsultując z prowadzącym na tej podstawie typuje kluczowe dla opracowania tematu publikacje (minimum 3), które będą podstawą prezentacji i konspektu. Te wybrane publikacje przekazywane są także pozostałym członkom grupy ćwiczeniowej. Przeprowadza też kwerendę i wybór materiałów graficznych do prezentacji. Po prezentacji multimedialnej grupa ćwiczeniowa omawia wystąpienie m.in. pod kątem: poprawności merytorycznej planu wykładu, pełnego przestrzegania </w:t>
            </w:r>
            <w:proofErr w:type="gramStart"/>
            <w:r w:rsidRPr="0076771A">
              <w:rPr>
                <w:rFonts w:ascii="Verdana" w:hAnsi="Verdana"/>
                <w:sz w:val="20"/>
                <w:szCs w:val="20"/>
              </w:rPr>
              <w:t>praw</w:t>
            </w:r>
            <w:proofErr w:type="gramEnd"/>
            <w:r w:rsidRPr="0076771A">
              <w:rPr>
                <w:rFonts w:ascii="Verdana" w:hAnsi="Verdana"/>
                <w:sz w:val="20"/>
                <w:szCs w:val="20"/>
              </w:rPr>
              <w:t xml:space="preserve"> autorskich i </w:t>
            </w:r>
            <w:proofErr w:type="spellStart"/>
            <w:r w:rsidRPr="0076771A">
              <w:rPr>
                <w:rFonts w:ascii="Verdana" w:hAnsi="Verdana"/>
                <w:sz w:val="20"/>
                <w:szCs w:val="20"/>
              </w:rPr>
              <w:t>uźródłowienia</w:t>
            </w:r>
            <w:proofErr w:type="spellEnd"/>
            <w:r w:rsidRPr="0076771A">
              <w:rPr>
                <w:rFonts w:ascii="Verdana" w:hAnsi="Verdana"/>
                <w:sz w:val="20"/>
                <w:szCs w:val="20"/>
              </w:rPr>
              <w:t xml:space="preserve"> treści, poprawności zestawienia bibliograficznego, właściwego doboru grafik, zachowania języka naukowego, opracowania redakcyjnego i językowego, techniki wygłoszenia.</w:t>
            </w:r>
          </w:p>
        </w:tc>
      </w:tr>
      <w:tr w:rsidR="00340160" w:rsidRPr="0076771A" w:rsidTr="00D0320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W_1</w:t>
            </w:r>
            <w:r w:rsidRPr="0076771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Pr="0076771A">
              <w:rPr>
                <w:rFonts w:ascii="Verdana" w:hAnsi="Verdana"/>
                <w:sz w:val="20"/>
                <w:szCs w:val="20"/>
              </w:rPr>
              <w:t>Zna podstawowe zjawiska z zakresu biologii, chemii, geografii, geologii oraz mechanizmy funkcjonujące w przyrodzie.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W_2: Rozróżnia mechanizmy funkcjonujące w ekosystemach.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W_3: Zna biologiczne i geologiczne aspekty historii Ziemi oraz wpływ klimatu, obszarów wodnych, zjawisk geomorfologicznych i geologicznych na funkcjonowanie przyrody.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W_4: Wykazuje zależności między przyrodą ożywioną i nieożywioną oraz związki między poszczególnymi elementami przyrody.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U_1: Stosuje podstawowe techniki pomiarowe, analityczne, socjologiczne i filozoficzne użyteczne w ochronie środowiska.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U_2: Dostrzega zagrożenia dla środowiska na wybranym terenie.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K_1: Propaguje konieczność kontroli i oceny stanu środowiska, wdrażania nowych technik i aparatury w badaniu stanu środowiska.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K_2: Wykazuje ostrożność w ocenie informacji źródłowych przekazanych przez </w:t>
            </w:r>
            <w:r w:rsidRPr="0076771A">
              <w:rPr>
                <w:rFonts w:ascii="Verdana" w:hAnsi="Verdana"/>
                <w:sz w:val="20"/>
                <w:szCs w:val="20"/>
              </w:rPr>
              <w:lastRenderedPageBreak/>
              <w:t>innych autorów oraz aktualnych dylematów naukowych.</w:t>
            </w:r>
          </w:p>
          <w:p w:rsidR="00F20D49" w:rsidRPr="0076771A" w:rsidRDefault="00F20D49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K_3: Jest aktywny w podejmowaniu przedsięwzięć zawodowych zgodnych z etyką.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8117B6">
              <w:rPr>
                <w:rFonts w:ascii="Verdana" w:hAnsi="Verdana"/>
                <w:sz w:val="20"/>
                <w:szCs w:val="20"/>
              </w:rPr>
              <w:t>:</w:t>
            </w:r>
          </w:p>
          <w:p w:rsidR="00B82B78" w:rsidRDefault="00B82B78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K_W01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K_W03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K_W06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7DE1" w:rsidRPr="0076771A" w:rsidRDefault="005B7DE1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K_W10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3E31" w:rsidRDefault="008A3E31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K_U01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K_U04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K_K01</w:t>
            </w: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40160" w:rsidRPr="0076771A" w:rsidRDefault="00340160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K_K03</w:t>
            </w:r>
          </w:p>
          <w:p w:rsidR="00F20D49" w:rsidRPr="0076771A" w:rsidRDefault="00F20D49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20D49" w:rsidRPr="0076771A" w:rsidRDefault="00F20D49" w:rsidP="00D04060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K_K07</w:t>
            </w:r>
          </w:p>
          <w:p w:rsidR="00F20D49" w:rsidRPr="0076771A" w:rsidRDefault="00F20D49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40160" w:rsidRPr="0076771A" w:rsidTr="00D0320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33690C" w:rsidRPr="0076771A" w:rsidRDefault="0033690C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33690C" w:rsidRPr="0076771A" w:rsidRDefault="0033690C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Młyniec W., </w:t>
            </w:r>
            <w:proofErr w:type="spellStart"/>
            <w:r w:rsidRPr="0076771A">
              <w:rPr>
                <w:rFonts w:ascii="Verdana" w:hAnsi="Verdana"/>
                <w:sz w:val="20"/>
                <w:szCs w:val="20"/>
              </w:rPr>
              <w:t>Ufnalska</w:t>
            </w:r>
            <w:proofErr w:type="spellEnd"/>
            <w:r w:rsidRPr="0076771A">
              <w:rPr>
                <w:rFonts w:ascii="Verdana" w:hAnsi="Verdana"/>
                <w:sz w:val="20"/>
                <w:szCs w:val="20"/>
              </w:rPr>
              <w:t xml:space="preserve"> S., 2005: Scientific </w:t>
            </w:r>
            <w:proofErr w:type="spellStart"/>
            <w:r w:rsidRPr="0076771A">
              <w:rPr>
                <w:rFonts w:ascii="Verdana" w:hAnsi="Verdana"/>
                <w:sz w:val="20"/>
                <w:szCs w:val="20"/>
              </w:rPr>
              <w:t>communication</w:t>
            </w:r>
            <w:proofErr w:type="spellEnd"/>
            <w:r w:rsidRPr="0076771A">
              <w:rPr>
                <w:rFonts w:ascii="Verdana" w:hAnsi="Verdana"/>
                <w:sz w:val="20"/>
                <w:szCs w:val="20"/>
              </w:rPr>
              <w:t xml:space="preserve">, czyli jak pisać i prezentować prace naukowe. </w:t>
            </w:r>
            <w:proofErr w:type="spellStart"/>
            <w:r w:rsidRPr="0076771A">
              <w:rPr>
                <w:rFonts w:ascii="Verdana" w:hAnsi="Verdana"/>
                <w:sz w:val="20"/>
                <w:szCs w:val="20"/>
              </w:rPr>
              <w:t>Sorus</w:t>
            </w:r>
            <w:proofErr w:type="spellEnd"/>
            <w:r w:rsidRPr="0076771A">
              <w:rPr>
                <w:rFonts w:ascii="Verdana" w:hAnsi="Verdana"/>
                <w:sz w:val="20"/>
                <w:szCs w:val="20"/>
              </w:rPr>
              <w:t>, Poznań.</w:t>
            </w:r>
          </w:p>
          <w:p w:rsidR="0033690C" w:rsidRPr="0076771A" w:rsidRDefault="0033690C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Weiner J., 2009: Technika pisania i prezentowania przyrodniczych prac naukowych. Przewodnik praktyczny, PWN Warszawa. </w:t>
            </w:r>
          </w:p>
          <w:p w:rsidR="0033690C" w:rsidRPr="0076771A" w:rsidRDefault="0033690C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33690C" w:rsidRPr="0076771A" w:rsidRDefault="0033690C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Apanowicz J., 2005: Metodologiczne uwarunkowania pracy naukowej: prace, doktorskie, habilitacyjne. </w:t>
            </w:r>
            <w:proofErr w:type="spellStart"/>
            <w:r w:rsidRPr="0076771A">
              <w:rPr>
                <w:rFonts w:ascii="Verdana" w:hAnsi="Verdana"/>
                <w:sz w:val="20"/>
                <w:szCs w:val="20"/>
              </w:rPr>
              <w:t>Difin</w:t>
            </w:r>
            <w:proofErr w:type="spellEnd"/>
            <w:r w:rsidRPr="0076771A">
              <w:rPr>
                <w:rFonts w:ascii="Verdana" w:hAnsi="Verdana"/>
                <w:sz w:val="20"/>
                <w:szCs w:val="20"/>
              </w:rPr>
              <w:t xml:space="preserve"> Warszawa</w:t>
            </w:r>
          </w:p>
          <w:p w:rsidR="0033690C" w:rsidRPr="0076771A" w:rsidRDefault="0033690C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Stępień B., 2017: Zasady pisania tekstów naukowych. PWN, Warszawa.  </w:t>
            </w:r>
          </w:p>
          <w:p w:rsidR="0033690C" w:rsidRPr="0076771A" w:rsidRDefault="0033690C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Szkutnik Z., 2005: Metodyka pisania pracy </w:t>
            </w:r>
            <w:proofErr w:type="gramStart"/>
            <w:r w:rsidRPr="0076771A">
              <w:rPr>
                <w:rFonts w:ascii="Verdana" w:hAnsi="Verdana"/>
                <w:sz w:val="20"/>
                <w:szCs w:val="20"/>
              </w:rPr>
              <w:t xml:space="preserve">dyplomowej : </w:t>
            </w:r>
            <w:proofErr w:type="gramEnd"/>
            <w:r w:rsidRPr="0076771A">
              <w:rPr>
                <w:rFonts w:ascii="Verdana" w:hAnsi="Verdana"/>
                <w:sz w:val="20"/>
                <w:szCs w:val="20"/>
              </w:rPr>
              <w:t>skrypt dla studentów. Wydawnictwo Poznańskie, Poznań</w:t>
            </w:r>
          </w:p>
          <w:p w:rsidR="00340160" w:rsidRPr="0076771A" w:rsidRDefault="0033690C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Wolański A., 2008: Edycja tekstów. Praktyczny poradnik. PWN, Warszawa</w:t>
            </w:r>
          </w:p>
        </w:tc>
      </w:tr>
      <w:tr w:rsidR="00340160" w:rsidRPr="0076771A" w:rsidTr="00D0320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D464DD" w:rsidRPr="0076771A" w:rsidRDefault="00D464DD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F20D49" w:rsidRPr="0076771A" w:rsidRDefault="00446528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 xml:space="preserve">Wykład </w:t>
            </w:r>
            <w:r w:rsidR="00340160" w:rsidRPr="0076771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33369" w:rsidRPr="0076771A">
              <w:rPr>
                <w:rFonts w:ascii="Verdana" w:hAnsi="Verdana"/>
                <w:sz w:val="20"/>
                <w:szCs w:val="20"/>
              </w:rPr>
              <w:t>końcowa</w:t>
            </w:r>
            <w:r w:rsidR="00633369" w:rsidRPr="0076771A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633369" w:rsidRPr="0076771A">
              <w:rPr>
                <w:rFonts w:ascii="Verdana" w:hAnsi="Verdana"/>
                <w:sz w:val="20"/>
                <w:szCs w:val="20"/>
              </w:rPr>
              <w:t>indywidualna</w:t>
            </w:r>
            <w:r w:rsidR="00633369" w:rsidRPr="0076771A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633369" w:rsidRPr="0076771A">
              <w:rPr>
                <w:rFonts w:ascii="Verdana" w:hAnsi="Verdana"/>
                <w:sz w:val="20"/>
                <w:szCs w:val="20"/>
              </w:rPr>
              <w:t>praca kontrolna (test)</w:t>
            </w:r>
            <w:r w:rsidR="00F20D49" w:rsidRPr="0076771A">
              <w:rPr>
                <w:rFonts w:ascii="Verdana" w:hAnsi="Verdana"/>
                <w:sz w:val="20"/>
                <w:szCs w:val="20"/>
              </w:rPr>
              <w:t>: K_W01, K_W03, K_W06,</w:t>
            </w:r>
            <w:r w:rsidR="00F84DC5" w:rsidRPr="0076771A">
              <w:rPr>
                <w:rFonts w:ascii="Verdana" w:hAnsi="Verdana"/>
                <w:sz w:val="20"/>
                <w:szCs w:val="20"/>
              </w:rPr>
              <w:t xml:space="preserve"> K_W10,</w:t>
            </w:r>
            <w:r w:rsidR="00F20D49" w:rsidRPr="0076771A">
              <w:rPr>
                <w:rFonts w:ascii="Verdana" w:hAnsi="Verdana"/>
                <w:sz w:val="20"/>
                <w:szCs w:val="20"/>
              </w:rPr>
              <w:t xml:space="preserve"> K_U01</w:t>
            </w:r>
          </w:p>
          <w:p w:rsidR="00340160" w:rsidRPr="0076771A" w:rsidRDefault="00446528" w:rsidP="005C0775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76771A">
              <w:rPr>
                <w:rFonts w:ascii="Verdana" w:hAnsi="Verdana" w:cs="Arial"/>
                <w:sz w:val="20"/>
                <w:szCs w:val="20"/>
              </w:rPr>
              <w:t>Ćwiczenia:</w:t>
            </w:r>
            <w:r w:rsidR="00F20D49" w:rsidRPr="0076771A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F20D49" w:rsidRPr="0076771A">
              <w:rPr>
                <w:rFonts w:ascii="Verdana" w:hAnsi="Verdana"/>
                <w:sz w:val="20"/>
                <w:szCs w:val="20"/>
              </w:rPr>
              <w:t>K_W03, K_W06,</w:t>
            </w:r>
            <w:r w:rsidRPr="0076771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20D49" w:rsidRPr="0076771A">
              <w:rPr>
                <w:rFonts w:ascii="Verdana" w:hAnsi="Verdana"/>
                <w:sz w:val="20"/>
                <w:szCs w:val="20"/>
              </w:rPr>
              <w:t>K_U01, K_U04, K_K01, K_K03</w:t>
            </w:r>
            <w:r w:rsidR="00CA00C9" w:rsidRPr="0076771A">
              <w:rPr>
                <w:rFonts w:ascii="Verdana" w:hAnsi="Verdana"/>
                <w:sz w:val="20"/>
                <w:szCs w:val="20"/>
              </w:rPr>
              <w:t>, K_K07</w:t>
            </w:r>
          </w:p>
        </w:tc>
      </w:tr>
      <w:tr w:rsidR="00340160" w:rsidRPr="0076771A" w:rsidTr="00D0320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EA3D2B" w:rsidRPr="0076771A" w:rsidRDefault="00EA3D2B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446528" w:rsidRPr="0076771A" w:rsidRDefault="00446528" w:rsidP="005C0775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76771A">
              <w:rPr>
                <w:rFonts w:ascii="Verdana" w:hAnsi="Verdana" w:cs="Arial"/>
                <w:sz w:val="20"/>
                <w:szCs w:val="20"/>
              </w:rPr>
              <w:t>W</w:t>
            </w:r>
            <w:r w:rsidR="0033690C" w:rsidRPr="0076771A">
              <w:rPr>
                <w:rFonts w:ascii="Verdana" w:hAnsi="Verdana" w:cs="Arial"/>
                <w:sz w:val="20"/>
                <w:szCs w:val="20"/>
              </w:rPr>
              <w:t xml:space="preserve">ykład: </w:t>
            </w:r>
            <w:r w:rsidRPr="0076771A">
              <w:rPr>
                <w:rFonts w:ascii="Verdana" w:hAnsi="Verdana"/>
                <w:bCs/>
                <w:sz w:val="20"/>
                <w:szCs w:val="20"/>
              </w:rPr>
              <w:t xml:space="preserve">sprawdzian teoretyczny w postaci testu mieszanego z przewagą pytań otwartych, </w:t>
            </w:r>
            <w:r w:rsidRPr="0076771A">
              <w:rPr>
                <w:rFonts w:ascii="Verdana" w:hAnsi="Verdana" w:cs="Arial"/>
                <w:sz w:val="20"/>
                <w:szCs w:val="20"/>
              </w:rPr>
              <w:t xml:space="preserve">30 punktowanych pytań w czasie 60 minut, </w:t>
            </w:r>
            <w:r w:rsidRPr="0076771A">
              <w:rPr>
                <w:rFonts w:ascii="Verdana" w:hAnsi="Verdana"/>
                <w:bCs/>
                <w:sz w:val="20"/>
                <w:szCs w:val="20"/>
              </w:rPr>
              <w:t xml:space="preserve">ocena pozytywna </w:t>
            </w:r>
            <w:proofErr w:type="gramStart"/>
            <w:r w:rsidRPr="0076771A">
              <w:rPr>
                <w:rFonts w:ascii="Verdana" w:hAnsi="Verdana" w:cs="Arial"/>
                <w:sz w:val="20"/>
                <w:szCs w:val="20"/>
              </w:rPr>
              <w:t>wymaga</w:t>
            </w:r>
            <w:r w:rsidRPr="0076771A">
              <w:rPr>
                <w:rFonts w:ascii="Verdana" w:hAnsi="Verdana"/>
                <w:bCs/>
                <w:sz w:val="20"/>
                <w:szCs w:val="20"/>
              </w:rPr>
              <w:t xml:space="preserve">  uzyskania</w:t>
            </w:r>
            <w:proofErr w:type="gramEnd"/>
            <w:r w:rsidRPr="0076771A">
              <w:rPr>
                <w:rFonts w:ascii="Verdana" w:hAnsi="Verdana"/>
                <w:bCs/>
                <w:sz w:val="20"/>
                <w:szCs w:val="20"/>
              </w:rPr>
              <w:t xml:space="preserve"> minimum 50 % punktów</w:t>
            </w:r>
            <w:r w:rsidRPr="0076771A">
              <w:rPr>
                <w:rFonts w:ascii="Verdana" w:hAnsi="Verdana" w:cs="Arial"/>
                <w:sz w:val="20"/>
                <w:szCs w:val="20"/>
              </w:rPr>
              <w:t>;</w:t>
            </w:r>
            <w:r w:rsidRPr="0076771A">
              <w:rPr>
                <w:rFonts w:ascii="Verdana" w:hAnsi="Verdana"/>
                <w:bCs/>
                <w:sz w:val="20"/>
                <w:szCs w:val="20"/>
              </w:rPr>
              <w:t xml:space="preserve"> o</w:t>
            </w:r>
            <w:r w:rsidRPr="0076771A">
              <w:rPr>
                <w:rFonts w:ascii="Verdana" w:hAnsi="Verdana" w:cs="Arial"/>
                <w:sz w:val="20"/>
                <w:szCs w:val="20"/>
              </w:rPr>
              <w:t xml:space="preserve">cena według skali ocen z </w:t>
            </w:r>
            <w:r w:rsidRPr="0076771A">
              <w:rPr>
                <w:rFonts w:ascii="Verdana" w:hAnsi="Verdana"/>
                <w:sz w:val="20"/>
                <w:szCs w:val="20"/>
              </w:rPr>
              <w:t xml:space="preserve">Regulaminu studiów </w:t>
            </w:r>
            <w:proofErr w:type="spellStart"/>
            <w:r w:rsidRPr="0076771A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76771A">
              <w:rPr>
                <w:rFonts w:ascii="Verdana" w:hAnsi="Verdana"/>
                <w:sz w:val="20"/>
                <w:szCs w:val="20"/>
              </w:rPr>
              <w:t>.</w:t>
            </w:r>
          </w:p>
          <w:p w:rsidR="0033690C" w:rsidRPr="0076771A" w:rsidRDefault="00446528" w:rsidP="005C0775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76771A">
              <w:rPr>
                <w:rFonts w:ascii="Verdana" w:hAnsi="Verdana" w:cs="Arial"/>
                <w:sz w:val="20"/>
                <w:szCs w:val="20"/>
              </w:rPr>
              <w:t>Ć</w:t>
            </w:r>
            <w:r w:rsidR="0033690C" w:rsidRPr="0076771A">
              <w:rPr>
                <w:rFonts w:ascii="Verdana" w:hAnsi="Verdana" w:cs="Arial"/>
                <w:sz w:val="20"/>
                <w:szCs w:val="20"/>
              </w:rPr>
              <w:t xml:space="preserve">wiczenia: </w:t>
            </w:r>
            <w:r w:rsidRPr="0076771A">
              <w:rPr>
                <w:rFonts w:ascii="Verdana" w:hAnsi="Verdana"/>
                <w:bCs/>
                <w:sz w:val="20"/>
                <w:szCs w:val="20"/>
              </w:rPr>
              <w:t xml:space="preserve">Uzyskanie pozytywnej oceny krótkiego pisemnego opracowania przez studenta zagadnienia przyrodniczego, bazującego na fachowych źródłach oraz uzyskanie pozytywnej oceny za wygłoszenie zwięzłego wykładu w postaci prezentacji multimedialnej na ten sam temat. Temat student proponuje sam </w:t>
            </w:r>
            <w:proofErr w:type="gramStart"/>
            <w:r w:rsidRPr="0076771A">
              <w:rPr>
                <w:rFonts w:ascii="Verdana" w:hAnsi="Verdana"/>
                <w:bCs/>
                <w:sz w:val="20"/>
                <w:szCs w:val="20"/>
              </w:rPr>
              <w:t>lub  wybiera</w:t>
            </w:r>
            <w:proofErr w:type="gramEnd"/>
            <w:r w:rsidRPr="0076771A">
              <w:rPr>
                <w:rFonts w:ascii="Verdana" w:hAnsi="Verdana"/>
                <w:bCs/>
                <w:sz w:val="20"/>
                <w:szCs w:val="20"/>
              </w:rPr>
              <w:t xml:space="preserve"> z listy tematów przygotowanych przez prowadzącego</w:t>
            </w:r>
            <w:r w:rsidRPr="0076771A">
              <w:rPr>
                <w:rFonts w:ascii="Verdana" w:hAnsi="Verdana" w:cs="Arial"/>
                <w:sz w:val="20"/>
                <w:szCs w:val="20"/>
              </w:rPr>
              <w:t xml:space="preserve">. Ocena według skali ocen z </w:t>
            </w:r>
            <w:r w:rsidRPr="0076771A">
              <w:rPr>
                <w:rFonts w:ascii="Verdana" w:hAnsi="Verdana"/>
                <w:sz w:val="20"/>
                <w:szCs w:val="20"/>
              </w:rPr>
              <w:t xml:space="preserve">Regulaminu studiów </w:t>
            </w:r>
            <w:proofErr w:type="spellStart"/>
            <w:r w:rsidRPr="0076771A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76771A">
              <w:rPr>
                <w:rFonts w:ascii="Verdana" w:hAnsi="Verdana"/>
                <w:sz w:val="20"/>
                <w:szCs w:val="20"/>
              </w:rPr>
              <w:t>.</w:t>
            </w:r>
          </w:p>
          <w:p w:rsidR="00340160" w:rsidRPr="0076771A" w:rsidRDefault="00446528" w:rsidP="005C0775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Możliwa liczba nieobecności na ćwiczeniach: 1</w:t>
            </w:r>
          </w:p>
        </w:tc>
      </w:tr>
      <w:tr w:rsidR="00340160" w:rsidRPr="0076771A" w:rsidTr="00D0320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D0406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60" w:rsidRPr="0076771A" w:rsidRDefault="00340160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436DB5" w:rsidRPr="0076771A" w:rsidTr="00D0320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B5" w:rsidRPr="0076771A" w:rsidRDefault="00436DB5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B5" w:rsidRPr="00DE7EE1" w:rsidRDefault="00436DB5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B5" w:rsidRPr="00DE7EE1" w:rsidRDefault="00436DB5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436DB5" w:rsidRPr="0076771A" w:rsidTr="00D0320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B5" w:rsidRPr="0076771A" w:rsidRDefault="00436DB5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6771A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76771A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A26AB1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76771A">
              <w:rPr>
                <w:rFonts w:ascii="Verdana" w:hAnsi="Verdana"/>
                <w:sz w:val="20"/>
                <w:szCs w:val="20"/>
              </w:rPr>
              <w:t>:</w:t>
            </w:r>
          </w:p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- wykład: 20</w:t>
            </w:r>
          </w:p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- ćwiczenia: 20</w:t>
            </w:r>
          </w:p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- konsultacje z prowadzącym: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436DB5" w:rsidRPr="0076771A" w:rsidTr="00D0320F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B5" w:rsidRPr="0076771A" w:rsidRDefault="00436DB5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6771A">
              <w:rPr>
                <w:rFonts w:ascii="Verdana" w:hAnsi="Verdana"/>
                <w:sz w:val="20"/>
                <w:szCs w:val="20"/>
              </w:rPr>
              <w:t>p</w:t>
            </w:r>
            <w:r w:rsidR="00AA05B6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="00AA05B6">
              <w:rPr>
                <w:rFonts w:ascii="Verdana" w:hAnsi="Verdana"/>
                <w:sz w:val="20"/>
                <w:szCs w:val="20"/>
              </w:rPr>
              <w:t xml:space="preserve"> własna studenta </w:t>
            </w:r>
            <w:r w:rsidRPr="0076771A">
              <w:rPr>
                <w:rFonts w:ascii="Verdana" w:hAnsi="Verdana"/>
                <w:sz w:val="20"/>
                <w:szCs w:val="20"/>
              </w:rPr>
              <w:t>(w tym</w:t>
            </w:r>
            <w:r w:rsidR="00AA05B6"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Pr="0076771A">
              <w:rPr>
                <w:rFonts w:ascii="Verdana" w:hAnsi="Verdana"/>
                <w:sz w:val="20"/>
                <w:szCs w:val="20"/>
              </w:rPr>
              <w:t>:</w:t>
            </w:r>
          </w:p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- przygotowanie do zaliczenia wykładu: 15</w:t>
            </w:r>
          </w:p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- przygotowanie do zaliczenia ćwiczeń: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436DB5" w:rsidRPr="0076771A" w:rsidTr="00D0320F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B5" w:rsidRPr="0076771A" w:rsidRDefault="00436DB5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436DB5" w:rsidRPr="0076771A" w:rsidTr="00D0320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B5" w:rsidRPr="0076771A" w:rsidRDefault="00436DB5" w:rsidP="00D04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B5" w:rsidRPr="0076771A" w:rsidRDefault="00436DB5" w:rsidP="005C07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6771A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E535F3" w:rsidRPr="00DE7EE1" w:rsidRDefault="00E535F3" w:rsidP="00E535F3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340160" w:rsidRDefault="00340160" w:rsidP="00340160">
      <w:pPr>
        <w:rPr>
          <w:rFonts w:ascii="Verdana" w:hAnsi="Verdana"/>
          <w:sz w:val="20"/>
          <w:szCs w:val="20"/>
        </w:rPr>
      </w:pPr>
    </w:p>
    <w:p w:rsidR="00402625" w:rsidRPr="00D04060" w:rsidRDefault="00402625" w:rsidP="00340160">
      <w:pPr>
        <w:rPr>
          <w:rFonts w:ascii="Verdana" w:hAnsi="Verdana"/>
          <w:sz w:val="20"/>
          <w:szCs w:val="20"/>
        </w:rPr>
      </w:pPr>
    </w:p>
    <w:sectPr w:rsidR="00402625" w:rsidRPr="00D04060" w:rsidSect="00772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DU3MjQyszS3NDVQ0lEKTi0uzszPAykwrgUAjOT5+SwAAAA="/>
  </w:docVars>
  <w:rsids>
    <w:rsidRoot w:val="00670A17"/>
    <w:rsid w:val="00044BD3"/>
    <w:rsid w:val="0007047A"/>
    <w:rsid w:val="001538EB"/>
    <w:rsid w:val="001935EF"/>
    <w:rsid w:val="001F20C8"/>
    <w:rsid w:val="002307ED"/>
    <w:rsid w:val="0033690C"/>
    <w:rsid w:val="00340160"/>
    <w:rsid w:val="0034265C"/>
    <w:rsid w:val="00402625"/>
    <w:rsid w:val="00404696"/>
    <w:rsid w:val="00436DB5"/>
    <w:rsid w:val="00446528"/>
    <w:rsid w:val="004E6506"/>
    <w:rsid w:val="005B7DE1"/>
    <w:rsid w:val="005C0775"/>
    <w:rsid w:val="00620D20"/>
    <w:rsid w:val="00633369"/>
    <w:rsid w:val="00656966"/>
    <w:rsid w:val="00670A17"/>
    <w:rsid w:val="0076771A"/>
    <w:rsid w:val="00772579"/>
    <w:rsid w:val="008117B6"/>
    <w:rsid w:val="008A3E31"/>
    <w:rsid w:val="00945898"/>
    <w:rsid w:val="009F4B57"/>
    <w:rsid w:val="00A2247E"/>
    <w:rsid w:val="00A26AB1"/>
    <w:rsid w:val="00A93935"/>
    <w:rsid w:val="00AA05B6"/>
    <w:rsid w:val="00B82B78"/>
    <w:rsid w:val="00C25274"/>
    <w:rsid w:val="00C96895"/>
    <w:rsid w:val="00CA00C9"/>
    <w:rsid w:val="00D04060"/>
    <w:rsid w:val="00D20238"/>
    <w:rsid w:val="00D35522"/>
    <w:rsid w:val="00D464DD"/>
    <w:rsid w:val="00E535F3"/>
    <w:rsid w:val="00EA3D2B"/>
    <w:rsid w:val="00ED1DDF"/>
    <w:rsid w:val="00EE4C70"/>
    <w:rsid w:val="00F20D49"/>
    <w:rsid w:val="00F84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160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0160"/>
    <w:pPr>
      <w:keepNext/>
      <w:spacing w:after="0" w:line="240" w:lineRule="auto"/>
      <w:outlineLvl w:val="1"/>
    </w:pPr>
    <w:rPr>
      <w:rFonts w:ascii="Verdana" w:eastAsia="Times New Roman" w:hAnsi="Verdana"/>
      <w:b/>
      <w:b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340160"/>
    <w:rPr>
      <w:rFonts w:ascii="Verdana" w:eastAsia="Times New Roman" w:hAnsi="Verdana" w:cs="Times New Roman"/>
      <w:b/>
      <w:bCs/>
      <w:sz w:val="20"/>
      <w:lang w:eastAsia="pl-PL"/>
    </w:rPr>
  </w:style>
  <w:style w:type="character" w:styleId="Pogrubienie">
    <w:name w:val="Strong"/>
    <w:qFormat/>
    <w:rsid w:val="00340160"/>
    <w:rPr>
      <w:b/>
      <w:bCs/>
    </w:rPr>
  </w:style>
  <w:style w:type="paragraph" w:styleId="Akapitzlist">
    <w:name w:val="List Paragraph"/>
    <w:basedOn w:val="Normalny"/>
    <w:uiPriority w:val="34"/>
    <w:qFormat/>
    <w:rsid w:val="003401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C077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160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0160"/>
    <w:pPr>
      <w:keepNext/>
      <w:spacing w:after="0" w:line="240" w:lineRule="auto"/>
      <w:outlineLvl w:val="1"/>
    </w:pPr>
    <w:rPr>
      <w:rFonts w:ascii="Verdana" w:eastAsia="Times New Roman" w:hAnsi="Verdana"/>
      <w:b/>
      <w:b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340160"/>
    <w:rPr>
      <w:rFonts w:ascii="Verdana" w:eastAsia="Times New Roman" w:hAnsi="Verdana" w:cs="Times New Roman"/>
      <w:b/>
      <w:bCs/>
      <w:sz w:val="20"/>
      <w:lang w:eastAsia="pl-PL"/>
    </w:rPr>
  </w:style>
  <w:style w:type="character" w:styleId="Pogrubienie">
    <w:name w:val="Strong"/>
    <w:qFormat/>
    <w:rsid w:val="00340160"/>
    <w:rPr>
      <w:b/>
      <w:bCs/>
    </w:rPr>
  </w:style>
  <w:style w:type="paragraph" w:styleId="Akapitzlist">
    <w:name w:val="List Paragraph"/>
    <w:basedOn w:val="Normalny"/>
    <w:uiPriority w:val="34"/>
    <w:qFormat/>
    <w:rsid w:val="003401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1088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rniedzwiecki</dc:creator>
  <cp:keywords/>
  <dc:description/>
  <cp:lastModifiedBy>Magda Basta</cp:lastModifiedBy>
  <cp:revision>36</cp:revision>
  <dcterms:created xsi:type="dcterms:W3CDTF">2019-04-17T14:47:00Z</dcterms:created>
  <dcterms:modified xsi:type="dcterms:W3CDTF">2021-07-05T08:48:00Z</dcterms:modified>
</cp:coreProperties>
</file>