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7C1E4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7C1E4C" w:rsidRDefault="008E7503" w:rsidP="00F31463">
      <w:pPr>
        <w:jc w:val="center"/>
        <w:rPr>
          <w:rFonts w:ascii="Verdana" w:hAnsi="Verdana"/>
          <w:b/>
          <w:bCs/>
          <w:sz w:val="20"/>
          <w:szCs w:val="20"/>
        </w:rPr>
      </w:pPr>
      <w:r w:rsidRPr="007C1E4C">
        <w:rPr>
          <w:rFonts w:ascii="Verdana" w:hAnsi="Verdana"/>
          <w:b/>
          <w:bCs/>
          <w:sz w:val="20"/>
          <w:szCs w:val="20"/>
        </w:rPr>
        <w:t>SYLABUS PRZEDMIOTU/MODUŁU ZAJĘĆ</w:t>
      </w:r>
    </w:p>
    <w:p w:rsidR="001455E5" w:rsidRPr="007C1E4C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314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2" w:rsidRPr="00F31463" w:rsidRDefault="00260D3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Nazwa przedmiotu/modułu</w:t>
            </w:r>
            <w:r w:rsidR="00F3146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1463" w:rsidRPr="001D53AE">
              <w:rPr>
                <w:rFonts w:ascii="Verdana" w:hAnsi="Verdana"/>
                <w:sz w:val="20"/>
                <w:szCs w:val="20"/>
              </w:rPr>
              <w:t>w języku polskim oraz angielskim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</w:pPr>
            <w:r w:rsidRPr="00F31463">
              <w:rPr>
                <w:rFonts w:ascii="Verdana" w:hAnsi="Verdana" w:cs="Calibri"/>
                <w:bCs/>
                <w:sz w:val="20"/>
                <w:szCs w:val="20"/>
              </w:rPr>
              <w:t>Podstawy biogeochemii</w:t>
            </w:r>
            <w:r w:rsidRPr="00F3146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A39F2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 w:cs="Calibri"/>
                <w:bCs/>
                <w:sz w:val="20"/>
                <w:szCs w:val="20"/>
              </w:rPr>
              <w:t>Principles of Biogeochemistry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314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31463" w:rsidRDefault="008E750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857D6" w:rsidRPr="00F31463" w:rsidRDefault="003C62E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E7503" w:rsidRPr="00F31463" w:rsidRDefault="009857D6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314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31463" w:rsidRDefault="008E750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31463" w:rsidRDefault="003C62E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260D32" w:rsidRPr="00F31463">
              <w:rPr>
                <w:rFonts w:ascii="Verdana" w:hAnsi="Verdana"/>
                <w:sz w:val="20"/>
                <w:szCs w:val="20"/>
              </w:rPr>
              <w:t>polski</w:t>
            </w:r>
          </w:p>
        </w:tc>
      </w:tr>
      <w:tr w:rsidR="007C1E4C" w:rsidRPr="00F3146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63" w:rsidRPr="00F31463" w:rsidRDefault="00F31463" w:rsidP="00F31463">
            <w:pPr>
              <w:pStyle w:val="Bezodstpw"/>
              <w:rPr>
                <w:rFonts w:ascii="Verdana" w:hAnsi="Verdana" w:cs="Calibri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  <w:vertAlign w:val="superscript"/>
              </w:rPr>
              <w:t>1</w:t>
            </w:r>
            <w:r w:rsidRPr="00F31463">
              <w:rPr>
                <w:rFonts w:ascii="Verdana" w:hAnsi="Verdana" w:cs="Calibri"/>
                <w:sz w:val="20"/>
                <w:szCs w:val="20"/>
              </w:rPr>
              <w:t>Wyd</w:t>
            </w:r>
            <w:r w:rsidR="00F31463">
              <w:rPr>
                <w:rFonts w:ascii="Verdana" w:hAnsi="Verdana" w:cs="Calibri"/>
                <w:sz w:val="20"/>
                <w:szCs w:val="20"/>
              </w:rPr>
              <w:t>ział Nauk Biologicznych, Zakład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 Ekologii Biogeochemii i Ochrony Środowiska, 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  <w:vertAlign w:val="superscript"/>
              </w:rPr>
              <w:t>2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Wydział Nauk o Ziemi i Kształtowania Środowiska, Instytut Nauk Geologicznych, </w:t>
            </w:r>
            <w:hyperlink r:id="rId5" w:history="1">
              <w:r w:rsidRPr="00F31463">
                <w:rPr>
                  <w:rStyle w:val="Hipercze"/>
                  <w:rFonts w:ascii="Verdana" w:hAnsi="Verdana" w:cs="Calibri"/>
                  <w:color w:val="auto"/>
                  <w:sz w:val="20"/>
                  <w:szCs w:val="20"/>
                  <w:u w:val="none"/>
                </w:rPr>
                <w:t>Zakład Geologii Stosowanej, Geochemii i Gospodarki Środowiskiem</w:t>
              </w:r>
            </w:hyperlink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6D66DC" w:rsidRPr="00F31463" w:rsidRDefault="00F248A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76-OS-S1-E1-PodBGCh</w:t>
            </w:r>
            <w:bookmarkStart w:id="0" w:name="_GoBack"/>
            <w:bookmarkEnd w:id="0"/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3146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D679D6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</w:t>
            </w:r>
            <w:r w:rsidR="006D66DC" w:rsidRPr="00F31463">
              <w:rPr>
                <w:rFonts w:ascii="Verdana" w:hAnsi="Verdana"/>
                <w:sz w:val="20"/>
                <w:szCs w:val="20"/>
              </w:rPr>
              <w:t>)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6" w:rsidRPr="001D53AE" w:rsidRDefault="006D66DC" w:rsidP="00D679D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Poziom studiów</w:t>
            </w:r>
            <w:r w:rsidR="00D679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79D6" w:rsidRPr="001D53A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6D66DC" w:rsidRPr="00D679D6" w:rsidRDefault="005A39F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679D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F2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3146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31463">
              <w:rPr>
                <w:rFonts w:ascii="Verdana" w:hAnsi="Verdana"/>
                <w:sz w:val="20"/>
                <w:szCs w:val="20"/>
              </w:rPr>
              <w:t>)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3146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43891" w:rsidRPr="00F31463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343891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43891" w:rsidRPr="00F31463">
              <w:rPr>
                <w:rFonts w:ascii="Verdana" w:hAnsi="Verdana" w:cs="Calibri"/>
                <w:sz w:val="20"/>
                <w:szCs w:val="20"/>
                <w:vertAlign w:val="superscript"/>
                <w:lang w:val="de-DE"/>
              </w:rPr>
              <w:t>2</w:t>
            </w:r>
            <w:r w:rsidR="00343891" w:rsidRPr="00F31463">
              <w:rPr>
                <w:rFonts w:ascii="Verdana" w:hAnsi="Verdana" w:cs="Calibri"/>
                <w:sz w:val="20"/>
                <w:szCs w:val="20"/>
                <w:lang w:val="de-DE"/>
              </w:rPr>
              <w:t>dr Adriana Trojanowska-Olichwer</w:t>
            </w:r>
          </w:p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Wykładowca:</w:t>
            </w:r>
            <w:r w:rsidR="00343891" w:rsidRPr="00F3146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891" w:rsidRPr="00F31463">
              <w:rPr>
                <w:rFonts w:ascii="Verdana" w:hAnsi="Verdana" w:cs="Calibri"/>
                <w:sz w:val="20"/>
                <w:szCs w:val="20"/>
                <w:vertAlign w:val="superscript"/>
                <w:lang w:val="de-DE"/>
              </w:rPr>
              <w:t>1</w:t>
            </w:r>
            <w:r w:rsidR="00343891" w:rsidRPr="00F31463">
              <w:rPr>
                <w:rFonts w:ascii="Verdana" w:hAnsi="Verdana" w:cs="Calibri"/>
                <w:sz w:val="20"/>
                <w:szCs w:val="20"/>
                <w:lang w:val="de-DE"/>
              </w:rPr>
              <w:t xml:space="preserve">prof. zw. dr hab. Aleksandra Samecka-Cymerman, </w:t>
            </w:r>
            <w:r w:rsidR="00343891" w:rsidRPr="00F31463">
              <w:rPr>
                <w:rFonts w:ascii="Verdana" w:hAnsi="Verdana" w:cs="Calibri"/>
                <w:sz w:val="20"/>
                <w:szCs w:val="20"/>
                <w:vertAlign w:val="superscript"/>
                <w:lang w:val="de-DE"/>
              </w:rPr>
              <w:t>2</w:t>
            </w:r>
            <w:r w:rsidR="00343891" w:rsidRPr="00F31463">
              <w:rPr>
                <w:rFonts w:ascii="Verdana" w:hAnsi="Verdana" w:cs="Calibri"/>
                <w:sz w:val="20"/>
                <w:szCs w:val="20"/>
                <w:lang w:val="de-DE"/>
              </w:rPr>
              <w:t>dr Adriana Trojanowska-Olichwer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6D66DC" w:rsidRPr="00F31463" w:rsidRDefault="00343891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podstawowe wiadomości z zakresu ekologii, przyrody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6512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F31463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6D66DC" w:rsidRPr="00F31463" w:rsidRDefault="00343891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Zapoznanie studentów z podstawowymi zagadnieniami dotyczącymi obiegu materii pomiędzy biosferą a pozostałymi sferami Ziemi</w:t>
            </w:r>
          </w:p>
        </w:tc>
      </w:tr>
      <w:tr w:rsidR="007C1E4C" w:rsidRPr="00F3146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Pr="00F31463" w:rsidRDefault="006D66DC" w:rsidP="006D66D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DC" w:rsidRDefault="006D66DC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65129" w:rsidRPr="001D53AE" w:rsidRDefault="00E65129" w:rsidP="00E6512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C23C67">
              <w:rPr>
                <w:rFonts w:ascii="Verdana" w:hAnsi="Verdana"/>
                <w:sz w:val="20"/>
                <w:szCs w:val="20"/>
              </w:rPr>
              <w:t>:</w:t>
            </w:r>
          </w:p>
          <w:p w:rsidR="006D66DC" w:rsidRPr="00F31463" w:rsidRDefault="00245B22" w:rsidP="00F31463">
            <w:pPr>
              <w:pStyle w:val="Bezodstpw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Wprowadzenie do biogeochemii</w:t>
            </w:r>
            <w:r w:rsidR="007311F5" w:rsidRPr="00F31463">
              <w:rPr>
                <w:rFonts w:ascii="Verdana" w:hAnsi="Verdana" w:cs="Calibri"/>
                <w:sz w:val="20"/>
                <w:szCs w:val="20"/>
              </w:rPr>
              <w:t xml:space="preserve">. Klasyfikacja geochemiczna pierwiastków. 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Obieg biogeochemiczny pierwiastków na przykładzie węgla, azotu, fosforu i siarki. </w:t>
            </w:r>
            <w:r w:rsidR="007311F5" w:rsidRPr="00F31463">
              <w:rPr>
                <w:rFonts w:ascii="Verdana" w:hAnsi="Verdana" w:cs="Calibri"/>
                <w:sz w:val="20"/>
                <w:szCs w:val="20"/>
              </w:rPr>
              <w:t xml:space="preserve">Skład chemiczny żywej materii. 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Procesy asymilacji, produkcji pierwotnej, dekompozycji i mineralizacji materii organicznej w biogeochemicznym obiegu pierwiastków. </w:t>
            </w:r>
            <w:r w:rsidR="007311F5" w:rsidRPr="00F31463">
              <w:rPr>
                <w:rFonts w:ascii="Verdana" w:hAnsi="Verdana" w:cs="Calibri"/>
                <w:sz w:val="20"/>
                <w:szCs w:val="20"/>
              </w:rPr>
              <w:t xml:space="preserve">Geochemiczna rola biosfery. Interakcje pierwiastków śladowych w żywych organizmach. 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Biogeochemia - znaczenie aplikacyjne na przykładach. </w:t>
            </w:r>
            <w:r w:rsidR="007311F5" w:rsidRPr="00F31463">
              <w:rPr>
                <w:rFonts w:ascii="Verdana" w:hAnsi="Verdana" w:cs="Calibri"/>
                <w:sz w:val="20"/>
                <w:szCs w:val="20"/>
              </w:rPr>
              <w:t>Geobotaniczne metody poszukiwawcze. Flory wapienne, halofitów, selenowe, serpentynitowe, galmanowe. Rośliny wskaźnikowe. Hiperakumulatory. Fitoremediacja.</w:t>
            </w:r>
            <w:r w:rsidRPr="00F31463">
              <w:rPr>
                <w:rFonts w:ascii="Verdana" w:hAnsi="Verdana" w:cs="Calibri"/>
                <w:sz w:val="20"/>
                <w:szCs w:val="20"/>
              </w:rPr>
              <w:t xml:space="preserve"> </w:t>
            </w:r>
          </w:p>
        </w:tc>
      </w:tr>
      <w:tr w:rsidR="007C1E4C" w:rsidRPr="00F3146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autoSpaceDE w:val="0"/>
              <w:autoSpaceDN w:val="0"/>
              <w:adjustRightInd w:val="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 xml:space="preserve">Zakładane efekty </w:t>
            </w:r>
            <w:r w:rsidRPr="00F3146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171D33" w:rsidRPr="00F31463" w:rsidRDefault="00171D33" w:rsidP="00171D33">
            <w:pPr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260D32" w:rsidP="00171D33">
            <w:pPr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W_1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Zna podstawowe zjawiska z zakresu biologii, chemii, geografii, geologii oraz 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lastRenderedPageBreak/>
              <w:t>mechanizmy funkcjonujące w przyrodzie.</w:t>
            </w:r>
          </w:p>
          <w:p w:rsidR="00171D33" w:rsidRPr="00F31463" w:rsidRDefault="00260D32" w:rsidP="00171D33">
            <w:pPr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W_2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Rozróżnia mechanizmy funkcjonujące w ekosystemach.</w:t>
            </w:r>
          </w:p>
          <w:p w:rsidR="00171D33" w:rsidRPr="00F31463" w:rsidRDefault="00EA1D73" w:rsidP="00171D33">
            <w:pPr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W_3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Wymienia istotne w środowisku naturalnym pierwiastki i związki chemiczne oraz stany materii.</w:t>
            </w:r>
          </w:p>
          <w:p w:rsidR="00171D33" w:rsidRPr="00F31463" w:rsidRDefault="00EA1D73" w:rsidP="00171D33">
            <w:pPr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W_4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Wykazuje zależności między przyrodą ożywioną i nieożywioną oraz związki między poszczególnymi elementami przyrody.</w:t>
            </w:r>
          </w:p>
          <w:p w:rsidR="00171D33" w:rsidRPr="00F31463" w:rsidRDefault="00EA1D73" w:rsidP="00171D33">
            <w:pPr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U_1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Analizuje stan środowiska przy pomocy różnych metod, w tym matematyczno - statystycznych</w:t>
            </w:r>
          </w:p>
          <w:p w:rsidR="00171D33" w:rsidRPr="00F31463" w:rsidRDefault="00EA1D7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K_1</w:t>
            </w:r>
            <w:r w:rsidR="00171D33" w:rsidRPr="00F31463">
              <w:rPr>
                <w:rFonts w:ascii="Verdana" w:hAnsi="Verdana" w:cs="Calibri"/>
                <w:sz w:val="20"/>
                <w:szCs w:val="20"/>
              </w:rPr>
              <w:t xml:space="preserve"> Jest świadomy konieczności rozsądnego gospodarowania zasobami przyrody.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</w:t>
            </w:r>
            <w:r w:rsidR="00260D32" w:rsidRPr="00F31463">
              <w:rPr>
                <w:rFonts w:ascii="Verdana" w:hAnsi="Verdana"/>
                <w:sz w:val="20"/>
                <w:szCs w:val="20"/>
              </w:rPr>
              <w:t>ów uczenia się:</w:t>
            </w:r>
          </w:p>
          <w:p w:rsidR="00260D32" w:rsidRPr="00F31463" w:rsidRDefault="00260D32" w:rsidP="00171D3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K_W01</w:t>
            </w: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lastRenderedPageBreak/>
              <w:t>K_W03</w:t>
            </w: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K_W04</w:t>
            </w: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K_W10</w:t>
            </w: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K_U07</w:t>
            </w: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171D33" w:rsidRPr="00F31463" w:rsidRDefault="00171D33" w:rsidP="00171D33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F31463">
              <w:rPr>
                <w:rFonts w:ascii="Verdana" w:hAnsi="Verdana" w:cs="Calibri"/>
                <w:sz w:val="20"/>
                <w:szCs w:val="20"/>
              </w:rPr>
              <w:t>K_K05</w:t>
            </w:r>
          </w:p>
          <w:p w:rsidR="00171D33" w:rsidRPr="00F31463" w:rsidRDefault="00171D3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C1E4C" w:rsidRPr="00F3146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71D33" w:rsidRPr="00F31463" w:rsidRDefault="009278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Z. M. Migaszewski, A. Gałuszka, 2007. Podstawy geochemii środowiska. WNT (2007)</w:t>
            </w:r>
            <w:r w:rsidR="00171D33" w:rsidRPr="00F3146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27833" w:rsidRPr="00F31463" w:rsidRDefault="00927833" w:rsidP="00F31463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F31463">
              <w:rPr>
                <w:rFonts w:ascii="Verdana" w:hAnsi="Verdana"/>
                <w:sz w:val="20"/>
                <w:szCs w:val="20"/>
                <w:lang w:val="en-US"/>
              </w:rPr>
              <w:t>R.R. Brooks, Geobotany and Biogeochemistry in Mineral Exploration, Harper and Row Publishers, New York, USA (1972).</w:t>
            </w:r>
          </w:p>
          <w:p w:rsidR="00171D33" w:rsidRPr="00F31463" w:rsidRDefault="00DA5E88" w:rsidP="00F31463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F31463">
              <w:rPr>
                <w:rFonts w:ascii="Verdana" w:hAnsi="Verdana"/>
                <w:sz w:val="20"/>
                <w:szCs w:val="20"/>
                <w:lang w:val="en-US"/>
              </w:rPr>
              <w:t>N. V. Bashkin, Modern Biogeochemistry. Kluwer Academic Publishers, 2002</w:t>
            </w:r>
          </w:p>
        </w:tc>
      </w:tr>
      <w:tr w:rsidR="007C1E4C" w:rsidRPr="00F31463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60D32" w:rsidRPr="00F31463">
              <w:rPr>
                <w:rFonts w:ascii="Verdana" w:hAnsi="Verdana"/>
                <w:sz w:val="20"/>
                <w:szCs w:val="20"/>
              </w:rPr>
              <w:t>zaliczenie</w:t>
            </w:r>
            <w:r w:rsidRPr="00F31463">
              <w:rPr>
                <w:rFonts w:ascii="Verdana" w:hAnsi="Verdana"/>
                <w:sz w:val="20"/>
                <w:szCs w:val="20"/>
              </w:rPr>
              <w:t xml:space="preserve"> ustn</w:t>
            </w:r>
            <w:r w:rsidR="00260D32" w:rsidRPr="00F31463">
              <w:rPr>
                <w:rFonts w:ascii="Verdana" w:hAnsi="Verdana"/>
                <w:sz w:val="20"/>
                <w:szCs w:val="20"/>
              </w:rPr>
              <w:t>e lub pisemne</w:t>
            </w:r>
            <w:r w:rsidR="002D19C2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3146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27833" w:rsidRPr="00F31463">
              <w:rPr>
                <w:rFonts w:ascii="Verdana" w:hAnsi="Verdana" w:cs="Calibri"/>
                <w:sz w:val="20"/>
                <w:szCs w:val="20"/>
              </w:rPr>
              <w:t xml:space="preserve">(K_W01, K_W03, K_W04, K_W10, K_U07, K_K05) </w:t>
            </w:r>
          </w:p>
        </w:tc>
      </w:tr>
      <w:tr w:rsidR="007C1E4C" w:rsidRPr="00F31463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043B3" w:rsidRDefault="002043B3" w:rsidP="002043B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60D32" w:rsidRPr="00F31463">
              <w:rPr>
                <w:rFonts w:ascii="Verdana" w:hAnsi="Verdana"/>
                <w:sz w:val="20"/>
                <w:szCs w:val="20"/>
              </w:rPr>
              <w:t>zaliczenie (pisemne lub ustne</w:t>
            </w:r>
            <w:r w:rsidRPr="00F31463">
              <w:rPr>
                <w:rFonts w:ascii="Verdana" w:hAnsi="Verdana"/>
                <w:sz w:val="20"/>
                <w:szCs w:val="20"/>
              </w:rPr>
              <w:t>)</w:t>
            </w:r>
          </w:p>
          <w:p w:rsidR="00171D33" w:rsidRPr="00F31463" w:rsidRDefault="002548C0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Warunkiem zaliczenia jest pozytywna odpowiedz na 50% pytań egzaminacyjnych</w:t>
            </w:r>
          </w:p>
        </w:tc>
      </w:tr>
      <w:tr w:rsidR="007C1E4C" w:rsidRPr="00F31463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171D3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2C2712" w:rsidRPr="00F3146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12" w:rsidRPr="00F31463" w:rsidRDefault="002C2712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12" w:rsidRPr="001D53AE" w:rsidRDefault="002C2712" w:rsidP="007D28C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12" w:rsidRPr="001D53AE" w:rsidRDefault="002C2712" w:rsidP="007D28C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7C1E4C" w:rsidRPr="00F31463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2C2712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31463">
              <w:rPr>
                <w:rFonts w:ascii="Verdana" w:hAnsi="Verdana"/>
                <w:sz w:val="20"/>
                <w:szCs w:val="20"/>
              </w:rPr>
              <w:t>: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5C5D42" w:rsidRPr="00F31463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5C5D4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C1E4C" w:rsidRPr="00F31463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AC1716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</w:t>
            </w:r>
            <w:r w:rsidR="00171D33" w:rsidRPr="00F31463">
              <w:rPr>
                <w:rFonts w:ascii="Verdana" w:hAnsi="Verdana"/>
                <w:sz w:val="20"/>
                <w:szCs w:val="20"/>
              </w:rPr>
              <w:t xml:space="preserve"> ( w tym</w:t>
            </w:r>
            <w:r w:rsidR="00151827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="00171D33" w:rsidRPr="00F31463">
              <w:rPr>
                <w:rFonts w:ascii="Verdana" w:hAnsi="Verdana"/>
                <w:sz w:val="20"/>
                <w:szCs w:val="20"/>
              </w:rPr>
              <w:t>: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C5D42" w:rsidRPr="00F3146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 xml:space="preserve">- przygotowanie do sprawdzianów i egzaminu: </w:t>
            </w:r>
            <w:r w:rsidR="005C5D42" w:rsidRPr="00F31463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5C5D42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20</w:t>
            </w:r>
          </w:p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7C1E4C" w:rsidRPr="00F31463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C1E4C" w:rsidRPr="00F31463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171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33" w:rsidRPr="00F31463" w:rsidRDefault="00171D33" w:rsidP="00F3146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31463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23C67">
      <w:pPr>
        <w:rPr>
          <w:rFonts w:ascii="Verdana" w:hAnsi="Verdana"/>
          <w:sz w:val="20"/>
          <w:szCs w:val="20"/>
        </w:rPr>
      </w:pPr>
    </w:p>
    <w:p w:rsidR="006C189D" w:rsidRPr="000609BD" w:rsidRDefault="006C189D" w:rsidP="006C189D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6C189D" w:rsidRPr="007C1E4C" w:rsidRDefault="006C189D">
      <w:pPr>
        <w:rPr>
          <w:rFonts w:ascii="Verdana" w:hAnsi="Verdana"/>
          <w:sz w:val="20"/>
          <w:szCs w:val="20"/>
        </w:rPr>
      </w:pPr>
    </w:p>
    <w:sectPr w:rsidR="006C189D" w:rsidRPr="007C1E4C" w:rsidSect="0006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32144"/>
    <w:multiLevelType w:val="hybridMultilevel"/>
    <w:tmpl w:val="E7E0FF1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69791C84"/>
    <w:multiLevelType w:val="hybridMultilevel"/>
    <w:tmpl w:val="783AB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wM7UwsLQ0tLQ0MjFV0lEKTi0uzszPAykwrgUAxsbBsCwAAAA="/>
  </w:docVars>
  <w:rsids>
    <w:rsidRoot w:val="008E7503"/>
    <w:rsid w:val="00025AD5"/>
    <w:rsid w:val="000666D5"/>
    <w:rsid w:val="000A7D3C"/>
    <w:rsid w:val="000C5820"/>
    <w:rsid w:val="001455E5"/>
    <w:rsid w:val="00151827"/>
    <w:rsid w:val="00171D33"/>
    <w:rsid w:val="001D10C7"/>
    <w:rsid w:val="002043B3"/>
    <w:rsid w:val="00245B22"/>
    <w:rsid w:val="002548C0"/>
    <w:rsid w:val="00260D32"/>
    <w:rsid w:val="00284486"/>
    <w:rsid w:val="002C2712"/>
    <w:rsid w:val="002D19C2"/>
    <w:rsid w:val="003166C6"/>
    <w:rsid w:val="00325050"/>
    <w:rsid w:val="00341CE6"/>
    <w:rsid w:val="00343891"/>
    <w:rsid w:val="00381DC4"/>
    <w:rsid w:val="003C62E2"/>
    <w:rsid w:val="003D45D9"/>
    <w:rsid w:val="004053B5"/>
    <w:rsid w:val="00450608"/>
    <w:rsid w:val="004556E6"/>
    <w:rsid w:val="004B53CE"/>
    <w:rsid w:val="004D2D37"/>
    <w:rsid w:val="005A39F2"/>
    <w:rsid w:val="005B78DB"/>
    <w:rsid w:val="005C5D42"/>
    <w:rsid w:val="006556AA"/>
    <w:rsid w:val="00662F58"/>
    <w:rsid w:val="006926DB"/>
    <w:rsid w:val="006A06B2"/>
    <w:rsid w:val="006C189D"/>
    <w:rsid w:val="006D66DC"/>
    <w:rsid w:val="007311F5"/>
    <w:rsid w:val="00747273"/>
    <w:rsid w:val="007837EA"/>
    <w:rsid w:val="007901BD"/>
    <w:rsid w:val="007C1E4C"/>
    <w:rsid w:val="007C5E5F"/>
    <w:rsid w:val="008440D7"/>
    <w:rsid w:val="00852B1B"/>
    <w:rsid w:val="0086544F"/>
    <w:rsid w:val="008E7503"/>
    <w:rsid w:val="00927833"/>
    <w:rsid w:val="009750A9"/>
    <w:rsid w:val="009857D6"/>
    <w:rsid w:val="0099524F"/>
    <w:rsid w:val="009B515C"/>
    <w:rsid w:val="00A66E97"/>
    <w:rsid w:val="00AC1716"/>
    <w:rsid w:val="00B33F7D"/>
    <w:rsid w:val="00BB1CBF"/>
    <w:rsid w:val="00C04E3A"/>
    <w:rsid w:val="00C22864"/>
    <w:rsid w:val="00C23C67"/>
    <w:rsid w:val="00C6323D"/>
    <w:rsid w:val="00D163D1"/>
    <w:rsid w:val="00D64DC7"/>
    <w:rsid w:val="00D679D6"/>
    <w:rsid w:val="00D85893"/>
    <w:rsid w:val="00DA5E88"/>
    <w:rsid w:val="00DB2C30"/>
    <w:rsid w:val="00DD5D5F"/>
    <w:rsid w:val="00E55C48"/>
    <w:rsid w:val="00E65129"/>
    <w:rsid w:val="00E67FD8"/>
    <w:rsid w:val="00E81E0E"/>
    <w:rsid w:val="00EA1D73"/>
    <w:rsid w:val="00EF7D7B"/>
    <w:rsid w:val="00F248A2"/>
    <w:rsid w:val="00F31463"/>
    <w:rsid w:val="00F420C0"/>
    <w:rsid w:val="00FF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11F5"/>
    <w:pPr>
      <w:spacing w:after="0" w:line="240" w:lineRule="auto"/>
    </w:pPr>
    <w:rPr>
      <w:rFonts w:ascii="Verdana" w:eastAsia="Times New Roman" w:hAnsi="Verdan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11F5"/>
    <w:rPr>
      <w:rFonts w:ascii="Verdana" w:eastAsia="Times New Roman" w:hAnsi="Verdana" w:cs="Times New Roman"/>
    </w:rPr>
  </w:style>
  <w:style w:type="paragraph" w:styleId="Bezodstpw">
    <w:name w:val="No Spacing"/>
    <w:uiPriority w:val="1"/>
    <w:qFormat/>
    <w:rsid w:val="00F3146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18</cp:revision>
  <cp:lastPrinted>2019-04-11T07:44:00Z</cp:lastPrinted>
  <dcterms:created xsi:type="dcterms:W3CDTF">2019-04-18T13:17:00Z</dcterms:created>
  <dcterms:modified xsi:type="dcterms:W3CDTF">2021-06-30T12:06:00Z</dcterms:modified>
</cp:coreProperties>
</file>