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66" w:rsidRPr="007F4266" w:rsidRDefault="007F4266" w:rsidP="007F4266">
      <w:pPr>
        <w:jc w:val="center"/>
        <w:rPr>
          <w:rFonts w:ascii="Verdana" w:hAnsi="Verdana"/>
          <w:b/>
          <w:sz w:val="22"/>
          <w:szCs w:val="22"/>
        </w:rPr>
      </w:pPr>
      <w:r w:rsidRPr="007F4266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E73D6F" w:rsidRPr="007F4266" w:rsidRDefault="00E73D6F" w:rsidP="00E73D6F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08"/>
        <w:gridCol w:w="5400"/>
        <w:gridCol w:w="3420"/>
      </w:tblGrid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E923EB" w:rsidRDefault="007F4266" w:rsidP="007F4266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polskim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7F4266" w:rsidRPr="007F4266" w:rsidRDefault="007F4266" w:rsidP="00517ACD">
            <w:pPr>
              <w:rPr>
                <w:rFonts w:ascii="Verdana" w:hAnsi="Verdana"/>
                <w:b/>
                <w:sz w:val="22"/>
                <w:szCs w:val="22"/>
              </w:rPr>
            </w:pPr>
            <w:r w:rsidRPr="007F4266">
              <w:rPr>
                <w:rFonts w:ascii="Verdana" w:hAnsi="Verdana"/>
                <w:b/>
                <w:sz w:val="22"/>
                <w:szCs w:val="22"/>
              </w:rPr>
              <w:t>Zarządzanie bioróżnorodnością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E923EB" w:rsidRDefault="007F4266" w:rsidP="007F4266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angielskim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7F4266" w:rsidRPr="007F4266" w:rsidRDefault="007F4266" w:rsidP="00517ACD">
            <w:pPr>
              <w:rPr>
                <w:rFonts w:ascii="Verdana" w:hAnsi="Verdana"/>
                <w:b/>
                <w:sz w:val="22"/>
                <w:szCs w:val="22"/>
              </w:rPr>
            </w:pPr>
            <w:r w:rsidRPr="007F4266">
              <w:rPr>
                <w:rFonts w:ascii="Verdana" w:hAnsi="Verdana"/>
                <w:b/>
                <w:sz w:val="22"/>
                <w:szCs w:val="22"/>
              </w:rPr>
              <w:t xml:space="preserve">Management of </w:t>
            </w:r>
            <w:proofErr w:type="spellStart"/>
            <w:r w:rsidRPr="007F4266">
              <w:rPr>
                <w:rFonts w:ascii="Verdana" w:hAnsi="Verdana"/>
                <w:b/>
                <w:sz w:val="22"/>
                <w:szCs w:val="22"/>
              </w:rPr>
              <w:t>biodiversity</w:t>
            </w:r>
            <w:proofErr w:type="spellEnd"/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E923EB" w:rsidRDefault="007F4266" w:rsidP="007F4266">
            <w:pPr>
              <w:rPr>
                <w:rFonts w:ascii="Verdana" w:hAnsi="Verdana"/>
                <w:sz w:val="22"/>
                <w:szCs w:val="22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7F4266" w:rsidRPr="007F4266" w:rsidRDefault="007F4266" w:rsidP="00517ACD">
            <w:pPr>
              <w:pStyle w:val="Tekstpodstawowy"/>
            </w:pPr>
            <w:r w:rsidRPr="007F4266">
              <w:t>W</w:t>
            </w:r>
            <w:r>
              <w:t xml:space="preserve">ydział </w:t>
            </w:r>
            <w:r w:rsidRPr="007F4266">
              <w:t>N</w:t>
            </w:r>
            <w:r>
              <w:t xml:space="preserve">auk </w:t>
            </w:r>
            <w:r w:rsidRPr="007F4266">
              <w:t>B</w:t>
            </w:r>
            <w:r>
              <w:t xml:space="preserve">iologicznych, </w:t>
            </w:r>
            <w:r w:rsidRPr="007F4266">
              <w:rPr>
                <w:vertAlign w:val="superscript"/>
              </w:rPr>
              <w:t>1</w:t>
            </w:r>
            <w:r w:rsidRPr="007F4266">
              <w:t xml:space="preserve">Katedra </w:t>
            </w:r>
            <w:r>
              <w:t>Biologii Ewolucyjnej i Ekologii,</w:t>
            </w:r>
            <w:r w:rsidRPr="007F4266">
              <w:t xml:space="preserve"> Zakład Biologii, </w:t>
            </w:r>
            <w:r>
              <w:t xml:space="preserve">Ewolucji i Ochrony Bezkręgowców, </w:t>
            </w:r>
            <w:r w:rsidRPr="007F4266">
              <w:rPr>
                <w:vertAlign w:val="superscript"/>
              </w:rPr>
              <w:t>2</w:t>
            </w:r>
            <w:r w:rsidRPr="007F4266">
              <w:t>Katedra Bioróżnorod</w:t>
            </w:r>
            <w:r>
              <w:t>ności i Ochrony Szaty Roślinnej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131B5F">
            <w:pPr>
              <w:rPr>
                <w:rFonts w:ascii="Verdana" w:hAnsi="Verdana"/>
                <w:sz w:val="22"/>
                <w:szCs w:val="22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Kod przedmiotu (modułu):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="00131B5F">
              <w:rPr>
                <w:rFonts w:ascii="Verdana" w:hAnsi="Verdana"/>
                <w:color w:val="000000"/>
                <w:sz w:val="22"/>
                <w:szCs w:val="22"/>
                <w:lang w:eastAsia="en-US"/>
              </w:rPr>
              <w:t>76-OS-S1-E6-ZarzBio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 xml:space="preserve">Rodzaj przedmiotu: </w:t>
            </w:r>
            <w:r>
              <w:rPr>
                <w:rStyle w:val="FontStyle13"/>
                <w:rFonts w:ascii="Verdana" w:hAnsi="Verdana"/>
                <w:b w:val="0"/>
              </w:rPr>
              <w:t>o</w:t>
            </w:r>
            <w:r w:rsidRPr="007F4266">
              <w:rPr>
                <w:rStyle w:val="FontStyle13"/>
                <w:rFonts w:ascii="Verdana" w:hAnsi="Verdana"/>
                <w:b w:val="0"/>
              </w:rPr>
              <w:t>bowiązkowy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Kierunek studiów: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7F4266">
              <w:rPr>
                <w:rFonts w:ascii="Verdana" w:hAnsi="Verdana"/>
                <w:color w:val="000000"/>
                <w:sz w:val="22"/>
                <w:szCs w:val="22"/>
              </w:rPr>
              <w:t>Ochrona Środowiska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color w:val="000000"/>
                <w:sz w:val="22"/>
                <w:szCs w:val="22"/>
              </w:rPr>
              <w:t>Poziom studiów: I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stopień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color w:val="000000"/>
                <w:sz w:val="22"/>
                <w:szCs w:val="22"/>
              </w:rPr>
              <w:t>Rok studiów: II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I rok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Semestr: letni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E923EB" w:rsidRDefault="007F4266" w:rsidP="007F4266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Forma zajęć kontaktowych</w:t>
            </w: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 xml:space="preserve"> i liczba godzin:</w:t>
            </w:r>
          </w:p>
          <w:p w:rsidR="007F4266" w:rsidRPr="007F4266" w:rsidRDefault="007F4266" w:rsidP="007F4266">
            <w:pPr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Ćwiczenia</w:t>
            </w:r>
            <w:r>
              <w:rPr>
                <w:rFonts w:ascii="Verdana" w:hAnsi="Verdana"/>
                <w:sz w:val="22"/>
                <w:szCs w:val="22"/>
              </w:rPr>
              <w:t xml:space="preserve"> terenowe</w:t>
            </w:r>
            <w:r w:rsidRPr="007F4266">
              <w:rPr>
                <w:rFonts w:ascii="Verdana" w:hAnsi="Verdana"/>
                <w:sz w:val="22"/>
                <w:szCs w:val="22"/>
              </w:rPr>
              <w:t xml:space="preserve"> – </w:t>
            </w:r>
            <w:r>
              <w:rPr>
                <w:rFonts w:ascii="Verdana" w:hAnsi="Verdana"/>
                <w:sz w:val="22"/>
                <w:szCs w:val="22"/>
              </w:rPr>
              <w:t>48 godz.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E923EB" w:rsidRDefault="007F4266" w:rsidP="007F4266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Imię, nazwisko, tytuł/stopień naukowy, osoby prowadzącej zajęcia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7F4266" w:rsidRPr="007F4266" w:rsidRDefault="007F4266" w:rsidP="00517ACD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 w:rsidRPr="007F4266">
              <w:rPr>
                <w:rStyle w:val="FontStyle13"/>
                <w:rFonts w:ascii="Verdana" w:hAnsi="Verdana"/>
                <w:b w:val="0"/>
                <w:vertAlign w:val="superscript"/>
              </w:rPr>
              <w:t>1</w:t>
            </w:r>
            <w:r>
              <w:rPr>
                <w:rStyle w:val="FontStyle13"/>
                <w:rFonts w:ascii="Verdana" w:hAnsi="Verdana"/>
                <w:b w:val="0"/>
              </w:rPr>
              <w:t>p</w:t>
            </w:r>
            <w:r w:rsidRPr="007F4266">
              <w:rPr>
                <w:rStyle w:val="FontStyle13"/>
                <w:rFonts w:ascii="Verdana" w:hAnsi="Verdana"/>
                <w:b w:val="0"/>
              </w:rPr>
              <w:t xml:space="preserve">rof. dr hab. D. Tarnawski, </w:t>
            </w:r>
            <w:r w:rsidRPr="007F4266">
              <w:rPr>
                <w:rStyle w:val="FontStyle13"/>
                <w:rFonts w:ascii="Verdana" w:hAnsi="Verdana"/>
                <w:b w:val="0"/>
                <w:vertAlign w:val="superscript"/>
              </w:rPr>
              <w:t>1</w:t>
            </w:r>
            <w:r w:rsidRPr="007F4266">
              <w:rPr>
                <w:rStyle w:val="FontStyle13"/>
                <w:rFonts w:ascii="Verdana" w:hAnsi="Verdana"/>
                <w:b w:val="0"/>
              </w:rPr>
              <w:t xml:space="preserve">dr inż. </w:t>
            </w:r>
            <w:r w:rsidRPr="007F4266">
              <w:rPr>
                <w:rStyle w:val="FontStyle13"/>
                <w:rFonts w:ascii="Verdana" w:hAnsi="Verdana"/>
                <w:b w:val="0"/>
                <w:lang w:val="de-DE"/>
              </w:rPr>
              <w:t xml:space="preserve">M. </w:t>
            </w:r>
            <w:proofErr w:type="spellStart"/>
            <w:r w:rsidRPr="007F4266">
              <w:rPr>
                <w:rStyle w:val="FontStyle13"/>
                <w:rFonts w:ascii="Verdana" w:hAnsi="Verdana"/>
                <w:b w:val="0"/>
                <w:lang w:val="de-DE"/>
              </w:rPr>
              <w:t>Kadej</w:t>
            </w:r>
            <w:proofErr w:type="spellEnd"/>
            <w:r w:rsidRPr="007F4266">
              <w:rPr>
                <w:rFonts w:ascii="Verdana" w:eastAsia="Calibri" w:hAnsi="Verdana"/>
                <w:sz w:val="22"/>
                <w:szCs w:val="22"/>
                <w:lang w:val="de-DE" w:eastAsia="en-US"/>
              </w:rPr>
              <w:t xml:space="preserve">, </w:t>
            </w:r>
            <w:r w:rsidRPr="007F4266">
              <w:rPr>
                <w:rFonts w:ascii="Verdana" w:eastAsia="Calibri" w:hAnsi="Verdana"/>
                <w:sz w:val="22"/>
                <w:szCs w:val="22"/>
                <w:vertAlign w:val="superscript"/>
                <w:lang w:val="de-DE" w:eastAsia="en-US"/>
              </w:rPr>
              <w:t>1</w:t>
            </w:r>
            <w:r w:rsidRPr="007F4266">
              <w:rPr>
                <w:rFonts w:ascii="Verdana" w:eastAsia="Calibri" w:hAnsi="Verdana"/>
                <w:sz w:val="22"/>
                <w:szCs w:val="22"/>
                <w:lang w:val="de-DE" w:eastAsia="en-US"/>
              </w:rPr>
              <w:t xml:space="preserve">dr A. </w:t>
            </w:r>
            <w:proofErr w:type="spellStart"/>
            <w:r w:rsidRPr="007F4266">
              <w:rPr>
                <w:rFonts w:ascii="Verdana" w:eastAsia="Calibri" w:hAnsi="Verdana"/>
                <w:sz w:val="22"/>
                <w:szCs w:val="22"/>
                <w:lang w:val="de-DE" w:eastAsia="en-US"/>
              </w:rPr>
              <w:t>Smolis</w:t>
            </w:r>
            <w:proofErr w:type="spellEnd"/>
            <w:r w:rsidRPr="007F4266">
              <w:rPr>
                <w:rFonts w:ascii="Verdana" w:eastAsia="Calibri" w:hAnsi="Verdana"/>
                <w:sz w:val="22"/>
                <w:szCs w:val="22"/>
                <w:lang w:val="de-DE" w:eastAsia="en-US"/>
              </w:rPr>
              <w:t xml:space="preserve">, </w:t>
            </w:r>
            <w:r w:rsidRPr="007F4266">
              <w:rPr>
                <w:rFonts w:ascii="Verdana" w:eastAsia="Calibri" w:hAnsi="Verdana"/>
                <w:sz w:val="22"/>
                <w:szCs w:val="22"/>
                <w:vertAlign w:val="superscript"/>
                <w:lang w:val="de-DE" w:eastAsia="en-US"/>
              </w:rPr>
              <w:t>2</w:t>
            </w:r>
            <w:r w:rsidRPr="007F4266">
              <w:rPr>
                <w:rFonts w:ascii="Verdana" w:eastAsia="Calibri" w:hAnsi="Verdana"/>
                <w:sz w:val="22"/>
                <w:szCs w:val="22"/>
                <w:lang w:val="de-DE" w:eastAsia="en-US"/>
              </w:rPr>
              <w:t xml:space="preserve">dr hab. </w:t>
            </w:r>
            <w:r w:rsidRPr="007F4266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Z. Kącki, </w:t>
            </w:r>
            <w:r w:rsidRPr="007F4266">
              <w:rPr>
                <w:rFonts w:ascii="Verdana" w:eastAsia="Calibri" w:hAnsi="Verdana"/>
                <w:sz w:val="22"/>
                <w:szCs w:val="22"/>
                <w:vertAlign w:val="superscript"/>
                <w:lang w:eastAsia="en-US"/>
              </w:rPr>
              <w:t>2</w:t>
            </w:r>
            <w:r w:rsidRPr="007F4266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dr E. Szczęśniak, </w:t>
            </w:r>
            <w:r w:rsidRPr="007F4266">
              <w:rPr>
                <w:rFonts w:ascii="Verdana" w:eastAsia="Calibri" w:hAnsi="Verdana"/>
                <w:sz w:val="22"/>
                <w:szCs w:val="22"/>
                <w:vertAlign w:val="superscript"/>
                <w:lang w:eastAsia="en-US"/>
              </w:rPr>
              <w:t>2</w:t>
            </w:r>
            <w:r w:rsidRPr="007F4266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dr Z. </w:t>
            </w:r>
            <w:proofErr w:type="spellStart"/>
            <w:r w:rsidRPr="007F4266">
              <w:rPr>
                <w:rFonts w:ascii="Verdana" w:eastAsia="Calibri" w:hAnsi="Verdana"/>
                <w:sz w:val="22"/>
                <w:szCs w:val="22"/>
                <w:lang w:eastAsia="en-US"/>
              </w:rPr>
              <w:t>Dajdok</w:t>
            </w:r>
            <w:proofErr w:type="spellEnd"/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B316E9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7F4266">
              <w:rPr>
                <w:rFonts w:ascii="Verdana" w:eastAsia="Calibri" w:hAnsi="Verdana"/>
                <w:sz w:val="22"/>
                <w:szCs w:val="22"/>
                <w:lang w:eastAsia="en-US"/>
              </w:rPr>
              <w:t xml:space="preserve">student posiada wiedzę z zakresu </w:t>
            </w:r>
            <w:r w:rsidRPr="007F4266">
              <w:rPr>
                <w:rStyle w:val="FontStyle13"/>
                <w:rFonts w:ascii="Verdana" w:hAnsi="Verdana"/>
                <w:b w:val="0"/>
              </w:rPr>
              <w:t>ekologii, ochrony środowiska, ochrony przyrody.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B316E9">
            <w:pPr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Cele przedmiotu</w:t>
            </w:r>
            <w:r w:rsidRPr="007F4266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7F4266" w:rsidRPr="007F4266" w:rsidRDefault="007F4266" w:rsidP="00B316E9">
            <w:pPr>
              <w:jc w:val="both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Rozumienie mechanizmów rządzących środowiskiem naturalnym.</w:t>
            </w:r>
            <w:r>
              <w:rPr>
                <w:rStyle w:val="FontStyle13"/>
                <w:rFonts w:ascii="Verdana" w:hAnsi="Verdana"/>
                <w:b w:val="0"/>
              </w:rPr>
              <w:t xml:space="preserve"> </w:t>
            </w:r>
            <w:r w:rsidRPr="007F4266">
              <w:rPr>
                <w:rStyle w:val="FontStyle13"/>
                <w:rFonts w:ascii="Verdana" w:hAnsi="Verdana"/>
                <w:b w:val="0"/>
              </w:rPr>
              <w:t>Umiejętność oceny sprawności funkcjonowania żywych zasobów przyrodniczych.</w:t>
            </w:r>
            <w:r>
              <w:rPr>
                <w:rStyle w:val="FontStyle13"/>
                <w:rFonts w:ascii="Verdana" w:hAnsi="Verdana"/>
                <w:b w:val="0"/>
              </w:rPr>
              <w:t xml:space="preserve"> </w:t>
            </w:r>
            <w:r w:rsidRPr="007F4266">
              <w:rPr>
                <w:rStyle w:val="FontStyle13"/>
                <w:rFonts w:ascii="Verdana" w:hAnsi="Verdana"/>
                <w:b w:val="0"/>
              </w:rPr>
              <w:t>Opanowanie teoretycznych i praktycznych aspektów oceny struktur ekologicznych oraz mechanizmów fun</w:t>
            </w:r>
            <w:r>
              <w:rPr>
                <w:rStyle w:val="FontStyle13"/>
                <w:rFonts w:ascii="Verdana" w:hAnsi="Verdana"/>
                <w:b w:val="0"/>
              </w:rPr>
              <w:t xml:space="preserve">kcjonowania ekosystemów leśnych. </w:t>
            </w:r>
            <w:r w:rsidRPr="007F4266">
              <w:rPr>
                <w:rStyle w:val="FontStyle13"/>
                <w:rFonts w:ascii="Verdana" w:hAnsi="Verdana"/>
                <w:b w:val="0"/>
              </w:rPr>
              <w:t>Znajomość podstawowych zasad i metod wyceny wartości zasobów przyrodniczych.</w:t>
            </w:r>
            <w:r>
              <w:rPr>
                <w:rStyle w:val="FontStyle13"/>
                <w:rFonts w:ascii="Verdana" w:hAnsi="Verdana"/>
                <w:b w:val="0"/>
              </w:rPr>
              <w:t xml:space="preserve"> </w:t>
            </w:r>
            <w:r w:rsidRPr="007F4266">
              <w:rPr>
                <w:rStyle w:val="FontStyle13"/>
                <w:rFonts w:ascii="Verdana" w:hAnsi="Verdana"/>
                <w:b w:val="0"/>
              </w:rPr>
              <w:t>Znajomość zasad i praktyczne umiejętności inwentaryzowania.</w:t>
            </w:r>
            <w:r>
              <w:rPr>
                <w:rStyle w:val="FontStyle13"/>
                <w:rFonts w:ascii="Verdana" w:hAnsi="Verdana"/>
                <w:b w:val="0"/>
              </w:rPr>
              <w:t xml:space="preserve"> </w:t>
            </w:r>
            <w:r w:rsidRPr="007F4266">
              <w:rPr>
                <w:rStyle w:val="FontStyle13"/>
                <w:rFonts w:ascii="Verdana" w:hAnsi="Verdana"/>
                <w:b w:val="0"/>
              </w:rPr>
              <w:t>Umiejętność oznaczania chronionych gatunków roślin i zwierząt.</w:t>
            </w:r>
            <w:r w:rsidRPr="007F4266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400" w:type="dxa"/>
          </w:tcPr>
          <w:p w:rsidR="007F4266" w:rsidRPr="00E923EB" w:rsidRDefault="007F4266" w:rsidP="007F4266">
            <w:pPr>
              <w:rPr>
                <w:rFonts w:ascii="Verdana" w:hAnsi="Verdana"/>
                <w:sz w:val="22"/>
                <w:szCs w:val="22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</w:p>
          <w:p w:rsid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P_W01 Z</w:t>
            </w:r>
            <w:r w:rsidRPr="007F4266">
              <w:rPr>
                <w:rFonts w:ascii="Verdana" w:hAnsi="Verdana"/>
                <w:sz w:val="22"/>
                <w:szCs w:val="22"/>
              </w:rPr>
              <w:t>na najważniejsze problemy ochrony bioróżnorodności w skali lokalnej, regionalnej i międzynarodowej.</w:t>
            </w:r>
          </w:p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P_W02 Z</w:t>
            </w:r>
            <w:r w:rsidRPr="007F4266">
              <w:rPr>
                <w:rFonts w:ascii="Verdana" w:hAnsi="Verdana"/>
                <w:sz w:val="22"/>
                <w:szCs w:val="22"/>
              </w:rPr>
              <w:t>na najważniejsze akty prawne i dyrektywy chroniące różnorodność biologiczną w Polsce i rozumie ich stosowanie w praktyce.</w:t>
            </w:r>
          </w:p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P_U01</w:t>
            </w:r>
            <w:r w:rsidRPr="007F4266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O</w:t>
            </w:r>
            <w:r w:rsidRPr="007F4266">
              <w:rPr>
                <w:rFonts w:ascii="Verdana" w:hAnsi="Verdana"/>
                <w:sz w:val="22"/>
                <w:szCs w:val="22"/>
              </w:rPr>
              <w:t>pracowuje dokumentację dotyczącą ochrony bioróżnorodności,  poprawnie dobiera i interpretuje dane literaturowe oraz pochodzące z Internetu i zestawia je z wynikami własnych badań.</w:t>
            </w:r>
          </w:p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P_U02</w:t>
            </w:r>
            <w:r w:rsidRPr="007F4266">
              <w:rPr>
                <w:rFonts w:ascii="Verdana" w:hAnsi="Verdana"/>
                <w:sz w:val="22"/>
                <w:szCs w:val="22"/>
              </w:rPr>
              <w:t xml:space="preserve"> P</w:t>
            </w:r>
            <w:r>
              <w:rPr>
                <w:rFonts w:ascii="Verdana" w:hAnsi="Verdana"/>
                <w:sz w:val="22"/>
                <w:szCs w:val="22"/>
              </w:rPr>
              <w:t>otrafi p</w:t>
            </w:r>
            <w:r w:rsidRPr="007F4266">
              <w:rPr>
                <w:rFonts w:ascii="Verdana" w:hAnsi="Verdana"/>
                <w:sz w:val="22"/>
                <w:szCs w:val="22"/>
              </w:rPr>
              <w:t xml:space="preserve">rzy użyciu nowoczesnych środków technicznych i informatycznych opisać </w:t>
            </w:r>
            <w:r w:rsidRPr="007F4266">
              <w:rPr>
                <w:rFonts w:ascii="Verdana" w:hAnsi="Verdana"/>
                <w:sz w:val="22"/>
                <w:szCs w:val="22"/>
              </w:rPr>
              <w:lastRenderedPageBreak/>
              <w:t>i zaprezentować zagrożone gatunki roślin i zwierząt.</w:t>
            </w:r>
          </w:p>
          <w:p w:rsidR="007F4266" w:rsidRPr="007F4266" w:rsidRDefault="007F4266" w:rsidP="00517ACD">
            <w:pPr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</w:p>
          <w:p w:rsidR="007F4266" w:rsidRPr="007F4266" w:rsidRDefault="007F4266" w:rsidP="007F4266">
            <w:pPr>
              <w:rPr>
                <w:rFonts w:ascii="Verdana" w:eastAsia="Calibri" w:hAnsi="Verdana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/>
                <w:sz w:val="22"/>
                <w:szCs w:val="22"/>
                <w:lang w:eastAsia="en-US"/>
              </w:rPr>
              <w:t>P_K01 J</w:t>
            </w:r>
            <w:r w:rsidRPr="007F4266">
              <w:rPr>
                <w:rFonts w:ascii="Verdana" w:eastAsia="Calibri" w:hAnsi="Verdana"/>
                <w:sz w:val="22"/>
                <w:szCs w:val="22"/>
                <w:lang w:eastAsia="en-US"/>
              </w:rPr>
              <w:t>est chętny do zapoznania się z zagrożonymi i chronionymi gatunkami krajowej fauny i flory oraz rozumie konieczność rozsądnego gospodarowania zasobami przyrodniczymi</w:t>
            </w:r>
            <w:r>
              <w:rPr>
                <w:rFonts w:ascii="Verdana" w:eastAsia="Calibri" w:hAnsi="Verdan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420" w:type="dxa"/>
          </w:tcPr>
          <w:p w:rsidR="007F4266" w:rsidRPr="00E923EB" w:rsidRDefault="007F4266" w:rsidP="007F4266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K_W02</w:t>
            </w: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K_W16, K_W17, K_U10</w:t>
            </w: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K_U03, K_U09</w:t>
            </w: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 xml:space="preserve">K_U11 </w:t>
            </w: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</w:p>
          <w:p w:rsidR="007F4266" w:rsidRPr="007F4266" w:rsidRDefault="007F4266" w:rsidP="00517ACD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K_K05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 xml:space="preserve">Treści programowe: </w:t>
            </w:r>
          </w:p>
          <w:p w:rsidR="007F4266" w:rsidRDefault="007F4266" w:rsidP="007F4266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Stan środowiska przyrodniczego – ogólne uwarunkowania.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Modele funkcjonowania środowiska przyrodniczego na przykładzie lasów, biotopów wodnych, łąk śródleśnych.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Gospodarka leśna i jej wpływ na zasoby przyrodnicze, ze szczególnym uwzględnieniem składu gatunkowego i dynamiki liczebności populacji.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Rozpoznawanie chronionych gatunków roślin i zwierząt w ich środowisku bytowania.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Ocena i wycena środowiska przyrodniczego na poziomie gatunkowym, biocenotycznym i krajobrazowym.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>
              <w:rPr>
                <w:rStyle w:val="FontStyle13"/>
                <w:rFonts w:ascii="Verdana" w:hAnsi="Verdana"/>
                <w:b w:val="0"/>
              </w:rPr>
              <w:t xml:space="preserve">Metody wyceny wartości </w:t>
            </w:r>
            <w:r w:rsidRPr="007F4266">
              <w:rPr>
                <w:rStyle w:val="FontStyle13"/>
                <w:rFonts w:ascii="Verdana" w:hAnsi="Verdana"/>
                <w:b w:val="0"/>
              </w:rPr>
              <w:t>ekologicznych (żywych zasobów przyrody).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Inwentaryzacje przyrodnicze, jako niezbędny element waloryzacji.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Sukcesja, regeneracja i zmiany w środowisku leśnym; wskaźniki stanu rozwoju sukcesji.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Gatunki zagrożone, charyzmatyczne, tarczowe, parasolowe, inwazyjne.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Czerwone księgi i listy gatunków zagrożonych: Załączniki z Dyrektywy Siedliskowej i Ptasiej.</w:t>
            </w:r>
          </w:p>
          <w:p w:rsidR="007F4266" w:rsidRPr="007F4266" w:rsidRDefault="007F4266" w:rsidP="00517ACD">
            <w:pPr>
              <w:pStyle w:val="Akapitzlist"/>
              <w:numPr>
                <w:ilvl w:val="0"/>
                <w:numId w:val="3"/>
              </w:numPr>
              <w:ind w:left="416"/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Prawne uwarunkowania, w tym:</w:t>
            </w:r>
          </w:p>
          <w:p w:rsidR="007F4266" w:rsidRPr="007F4266" w:rsidRDefault="007F4266" w:rsidP="007F4266">
            <w:pPr>
              <w:pStyle w:val="Akapitzlist"/>
              <w:numPr>
                <w:ilvl w:val="0"/>
                <w:numId w:val="4"/>
              </w:numPr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Ustawa o ochronie przyrody;</w:t>
            </w:r>
          </w:p>
          <w:p w:rsidR="007F4266" w:rsidRPr="007F4266" w:rsidRDefault="007F4266" w:rsidP="007F4266">
            <w:pPr>
              <w:pStyle w:val="Akapitzlist"/>
              <w:numPr>
                <w:ilvl w:val="0"/>
                <w:numId w:val="4"/>
              </w:numPr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Rozporządzenie Ministra Środowiska z dnia 9 lipca 2004 r. w sprawie gatunków dziko występujących roślin objętych ochroną;</w:t>
            </w:r>
          </w:p>
          <w:p w:rsidR="007F4266" w:rsidRPr="007F4266" w:rsidRDefault="007F4266" w:rsidP="007F4266">
            <w:pPr>
              <w:pStyle w:val="Akapitzlist"/>
              <w:numPr>
                <w:ilvl w:val="0"/>
                <w:numId w:val="4"/>
              </w:numPr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Rozporządzenie Ministra Środowiska z dnia 9 lipca 2004 r. w sprawie gatunków dziko występujących grzybów objętych ochroną; Rozporządzenie Ministra Środowiska z dnia 28 września 2004 r. w sprawie gatunków dziko występujących zwierząt objętych ochroną;</w:t>
            </w:r>
          </w:p>
          <w:p w:rsidR="007F4266" w:rsidRPr="007F4266" w:rsidRDefault="007F4266" w:rsidP="007F4266">
            <w:pPr>
              <w:pStyle w:val="Akapitzlist"/>
              <w:numPr>
                <w:ilvl w:val="0"/>
                <w:numId w:val="4"/>
              </w:numPr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Rozporządzenie Ministra Środowiska z dnia 11 września 2001 r. w sprawie określenia listy gatunków roślin rodzimych dziko występujących objętych ochroną gatunkową ścisłą i częściową oraz zakazów właściwych dla tych gatunków i odstępstw od tych zakazów;</w:t>
            </w:r>
          </w:p>
          <w:p w:rsidR="007F4266" w:rsidRPr="007F4266" w:rsidRDefault="007F4266" w:rsidP="007F4266">
            <w:pPr>
              <w:pStyle w:val="Akapitzlist"/>
              <w:numPr>
                <w:ilvl w:val="0"/>
                <w:numId w:val="4"/>
              </w:numPr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Rozporządzenie Ministra Środowiska z dnia 16 maja 2005 r. w sprawie typów siedlisk przyrodniczych oraz gatunków roślin i zwierząt, wymagających ochrony w formie</w:t>
            </w:r>
            <w:r w:rsidRPr="007F4266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7F4266">
              <w:rPr>
                <w:rStyle w:val="FontStyle13"/>
                <w:rFonts w:ascii="Verdana" w:hAnsi="Verdana"/>
                <w:b w:val="0"/>
              </w:rPr>
              <w:t>wyznaczenia obszarów Natura 2000;</w:t>
            </w:r>
          </w:p>
          <w:p w:rsidR="007F4266" w:rsidRPr="007F4266" w:rsidRDefault="007F4266" w:rsidP="007F4266">
            <w:pPr>
              <w:pStyle w:val="Akapitzlist"/>
              <w:numPr>
                <w:ilvl w:val="0"/>
                <w:numId w:val="4"/>
              </w:numPr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Rozporządzenie Ministra Środowiska z dnia 14 sierpnia 2001 r. w sprawie określenia rodzajów siedlisk przyrodniczych podlegających ochronie;</w:t>
            </w:r>
          </w:p>
          <w:p w:rsidR="007F4266" w:rsidRPr="007F4266" w:rsidRDefault="007F4266" w:rsidP="007F4266">
            <w:pPr>
              <w:pStyle w:val="Akapitzlist"/>
              <w:numPr>
                <w:ilvl w:val="0"/>
                <w:numId w:val="4"/>
              </w:numPr>
              <w:rPr>
                <w:rStyle w:val="FontStyle13"/>
                <w:rFonts w:ascii="Verdana" w:hAnsi="Verdana"/>
                <w:b w:val="0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Ustawa o lasach;</w:t>
            </w:r>
          </w:p>
          <w:p w:rsidR="007F4266" w:rsidRPr="007F4266" w:rsidRDefault="007F4266" w:rsidP="007F4266">
            <w:pPr>
              <w:pStyle w:val="Akapitzlist"/>
              <w:numPr>
                <w:ilvl w:val="0"/>
                <w:numId w:val="4"/>
              </w:numPr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Rozporządzenie Ministra Ochrony Środowiska, Zasobów Naturalnych i Leśnictwa z dnia 25 sierpnia 1992 r. w sprawie szczegółowych zasad i trybu uznawania lasów za ochronne oraz szczegółowych zasad prowadzenia w nich gospodarki leśnej.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Zalecana literatura: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5"/>
              </w:numPr>
              <w:ind w:left="416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 xml:space="preserve">R. Andrzejewski, A. </w:t>
            </w:r>
            <w:proofErr w:type="spellStart"/>
            <w:r w:rsidRPr="007F4266">
              <w:rPr>
                <w:rFonts w:ascii="Verdana" w:hAnsi="Verdana"/>
                <w:sz w:val="22"/>
                <w:szCs w:val="22"/>
              </w:rPr>
              <w:t>Weigle</w:t>
            </w:r>
            <w:proofErr w:type="spellEnd"/>
            <w:r w:rsidRPr="007F4266">
              <w:rPr>
                <w:rFonts w:ascii="Verdana" w:hAnsi="Verdana"/>
                <w:sz w:val="22"/>
                <w:szCs w:val="22"/>
              </w:rPr>
              <w:t xml:space="preserve"> (red.) 2003. Różnorodność Biologiczna Polski. Narodowa Fundacja Ochrony Środowiska (wskazane rozdziały).</w:t>
            </w:r>
          </w:p>
          <w:p w:rsidR="007F4266" w:rsidRDefault="007F4266" w:rsidP="00517ACD">
            <w:pPr>
              <w:pStyle w:val="Akapitzlist"/>
              <w:numPr>
                <w:ilvl w:val="0"/>
                <w:numId w:val="5"/>
              </w:numPr>
              <w:ind w:left="416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 xml:space="preserve">Głowaciński Z., Nowacki J. (red.), 2004. Polska Czerwona Księga Zwierząt </w:t>
            </w:r>
            <w:r w:rsidRPr="007F4266">
              <w:rPr>
                <w:rFonts w:ascii="Verdana" w:hAnsi="Verdana"/>
                <w:sz w:val="22"/>
                <w:szCs w:val="22"/>
              </w:rPr>
              <w:lastRenderedPageBreak/>
              <w:t>– Bezkręgowce. Instytut Ochrony Przyrody PAN, Akademia Rolnicza im. A. Cieszkowskiego (wybrane gatunki).</w:t>
            </w:r>
          </w:p>
          <w:p w:rsidR="007F4266" w:rsidRPr="007F4266" w:rsidRDefault="007F4266" w:rsidP="00517ACD">
            <w:pPr>
              <w:pStyle w:val="Akapitzlist"/>
              <w:numPr>
                <w:ilvl w:val="0"/>
                <w:numId w:val="5"/>
              </w:numPr>
              <w:ind w:left="416"/>
              <w:rPr>
                <w:rStyle w:val="FontStyle13"/>
                <w:rFonts w:ascii="Verdana" w:hAnsi="Verdana"/>
                <w:b w:val="0"/>
                <w:bCs w:val="0"/>
                <w:color w:val="auto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Szyszko J., Rylke J., Jeżowski D. (red.), 2002. Ocena i wycena zasobów przyrodniczych. Wyd. SGGW, Warszawa.</w:t>
            </w:r>
          </w:p>
          <w:p w:rsidR="007F4266" w:rsidRPr="007F4266" w:rsidRDefault="007F4266" w:rsidP="00517ACD">
            <w:pPr>
              <w:pStyle w:val="Akapitzlist"/>
              <w:numPr>
                <w:ilvl w:val="0"/>
                <w:numId w:val="5"/>
              </w:numPr>
              <w:ind w:left="416"/>
              <w:rPr>
                <w:rStyle w:val="FontStyle13"/>
                <w:rFonts w:ascii="Verdana" w:hAnsi="Verdana"/>
                <w:b w:val="0"/>
                <w:bCs w:val="0"/>
                <w:color w:val="auto"/>
              </w:rPr>
            </w:pPr>
            <w:proofErr w:type="spellStart"/>
            <w:r w:rsidRPr="007F4266">
              <w:rPr>
                <w:rStyle w:val="FontStyle13"/>
                <w:rFonts w:ascii="Verdana" w:hAnsi="Verdana"/>
                <w:b w:val="0"/>
              </w:rPr>
              <w:t>Winpenny</w:t>
            </w:r>
            <w:proofErr w:type="spellEnd"/>
            <w:r w:rsidRPr="007F4266">
              <w:rPr>
                <w:rStyle w:val="FontStyle13"/>
                <w:rFonts w:ascii="Verdana" w:hAnsi="Verdana"/>
                <w:b w:val="0"/>
              </w:rPr>
              <w:t xml:space="preserve"> J.T., 1995. Wartość środowiska. Metody wyceny ekonomicznej. Państw. Wyd. Ekonomiczne, Warszawa.</w:t>
            </w:r>
          </w:p>
          <w:p w:rsidR="007F4266" w:rsidRPr="007F4266" w:rsidRDefault="007F4266" w:rsidP="00517ACD">
            <w:pPr>
              <w:pStyle w:val="Akapitzlist"/>
              <w:numPr>
                <w:ilvl w:val="0"/>
                <w:numId w:val="5"/>
              </w:numPr>
              <w:ind w:left="416"/>
              <w:rPr>
                <w:rStyle w:val="FontStyle13"/>
                <w:rFonts w:ascii="Verdana" w:hAnsi="Verdana"/>
                <w:b w:val="0"/>
                <w:bCs w:val="0"/>
                <w:color w:val="auto"/>
              </w:rPr>
            </w:pPr>
            <w:r w:rsidRPr="007F4266">
              <w:rPr>
                <w:rStyle w:val="FontStyle13"/>
                <w:rFonts w:ascii="Verdana" w:hAnsi="Verdana"/>
                <w:b w:val="0"/>
              </w:rPr>
              <w:t>Gutowski J i in. 2004. Drugie życie drzewa. WWF Polska, Warszawa-Haj</w:t>
            </w:r>
            <w:del w:id="0" w:author="pl" w:date="2013-04-26T11:14:00Z">
              <w:r w:rsidRPr="007F4266" w:rsidDel="006F740E">
                <w:rPr>
                  <w:rStyle w:val="FontStyle13"/>
                  <w:rFonts w:ascii="Verdana" w:hAnsi="Verdana"/>
                  <w:b w:val="0"/>
                </w:rPr>
                <w:delText xml:space="preserve"> </w:delText>
              </w:r>
            </w:del>
            <w:r w:rsidRPr="007F4266">
              <w:rPr>
                <w:rStyle w:val="FontStyle13"/>
                <w:rFonts w:ascii="Verdana" w:hAnsi="Verdana"/>
                <w:b w:val="0"/>
              </w:rPr>
              <w:t>nówka.</w:t>
            </w:r>
          </w:p>
          <w:p w:rsidR="007F4266" w:rsidRPr="007F4266" w:rsidRDefault="007F4266" w:rsidP="00517ACD">
            <w:pPr>
              <w:pStyle w:val="Akapitzlist"/>
              <w:numPr>
                <w:ilvl w:val="0"/>
                <w:numId w:val="5"/>
              </w:numPr>
              <w:ind w:left="416"/>
              <w:rPr>
                <w:rFonts w:ascii="Verdana" w:hAnsi="Verdana"/>
                <w:sz w:val="22"/>
                <w:szCs w:val="22"/>
              </w:rPr>
            </w:pPr>
            <w:bookmarkStart w:id="1" w:name="_GoBack"/>
            <w:bookmarkEnd w:id="1"/>
            <w:r w:rsidRPr="007F4266">
              <w:rPr>
                <w:rStyle w:val="FontStyle13"/>
                <w:rFonts w:ascii="Verdana" w:hAnsi="Verdana"/>
                <w:b w:val="0"/>
              </w:rPr>
              <w:t xml:space="preserve">Żelazo J., </w:t>
            </w:r>
            <w:proofErr w:type="spellStart"/>
            <w:r w:rsidRPr="007F4266">
              <w:rPr>
                <w:rStyle w:val="FontStyle13"/>
                <w:rFonts w:ascii="Verdana" w:hAnsi="Verdana"/>
                <w:b w:val="0"/>
              </w:rPr>
              <w:t>Obidziński</w:t>
            </w:r>
            <w:proofErr w:type="spellEnd"/>
            <w:r w:rsidRPr="007F4266">
              <w:rPr>
                <w:rStyle w:val="FontStyle13"/>
                <w:rFonts w:ascii="Verdana" w:hAnsi="Verdana"/>
                <w:b w:val="0"/>
              </w:rPr>
              <w:t xml:space="preserve"> A. 2007. Inwentaryzacja i waloryzacja przyrodnicza. SGGW. Warszawa.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Forma zaliczenia:</w:t>
            </w:r>
          </w:p>
          <w:p w:rsidR="007F4266" w:rsidRPr="007F4266" w:rsidRDefault="007F4266" w:rsidP="00867EDB">
            <w:pPr>
              <w:tabs>
                <w:tab w:val="left" w:pos="3024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ćwiczenia terenow</w:t>
            </w:r>
            <w:r w:rsidR="00867EDB">
              <w:rPr>
                <w:rFonts w:ascii="Verdana" w:hAnsi="Verdana"/>
                <w:sz w:val="22"/>
                <w:szCs w:val="22"/>
              </w:rPr>
              <w:t>e: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67EDB">
              <w:rPr>
                <w:rFonts w:ascii="Verdana" w:hAnsi="Verdana"/>
                <w:sz w:val="22"/>
                <w:szCs w:val="22"/>
              </w:rPr>
              <w:t xml:space="preserve">zaliczenie pisemne </w:t>
            </w:r>
            <w:r>
              <w:rPr>
                <w:rFonts w:ascii="Verdana" w:hAnsi="Verdana"/>
                <w:sz w:val="22"/>
                <w:szCs w:val="22"/>
              </w:rPr>
              <w:t>(P_W01, P_W02, P_U01, P_U02, P_K01)</w:t>
            </w:r>
          </w:p>
        </w:tc>
      </w:tr>
      <w:tr w:rsidR="007F4266" w:rsidRPr="007F4266" w:rsidTr="00517ACD">
        <w:tc>
          <w:tcPr>
            <w:tcW w:w="1008" w:type="dxa"/>
          </w:tcPr>
          <w:p w:rsidR="007F4266" w:rsidRPr="007F4266" w:rsidRDefault="007F4266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820" w:type="dxa"/>
            <w:gridSpan w:val="2"/>
          </w:tcPr>
          <w:p w:rsidR="007F4266" w:rsidRPr="007F4266" w:rsidRDefault="007F4266" w:rsidP="00517AC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7F4266" w:rsidRPr="007F4266" w:rsidRDefault="007F4266" w:rsidP="00E73D6F">
      <w:pPr>
        <w:jc w:val="both"/>
        <w:rPr>
          <w:rFonts w:ascii="Verdana" w:hAnsi="Verdana"/>
          <w:sz w:val="22"/>
          <w:szCs w:val="22"/>
        </w:rPr>
      </w:pPr>
    </w:p>
    <w:p w:rsidR="00E73D6F" w:rsidRPr="007F4266" w:rsidRDefault="00E73D6F" w:rsidP="00E73D6F">
      <w:pPr>
        <w:jc w:val="both"/>
        <w:rPr>
          <w:rFonts w:ascii="Verdana" w:hAnsi="Verdana"/>
          <w:sz w:val="22"/>
          <w:szCs w:val="22"/>
        </w:rPr>
      </w:pPr>
      <w:r w:rsidRPr="007F4266">
        <w:rPr>
          <w:rFonts w:ascii="Verdana" w:hAnsi="Verdana"/>
          <w:sz w:val="22"/>
          <w:szCs w:val="22"/>
        </w:rPr>
        <w:t>19. Obciążenie pracą studenta</w:t>
      </w:r>
    </w:p>
    <w:p w:rsidR="00E73D6F" w:rsidRPr="007F4266" w:rsidRDefault="00E73D6F" w:rsidP="00E73D6F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644"/>
      </w:tblGrid>
      <w:tr w:rsidR="00E73D6F" w:rsidRPr="007F4266" w:rsidTr="00E848D1">
        <w:tc>
          <w:tcPr>
            <w:tcW w:w="4644" w:type="dxa"/>
          </w:tcPr>
          <w:p w:rsidR="00E73D6F" w:rsidRPr="007F4266" w:rsidRDefault="00E73D6F" w:rsidP="00E848D1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44" w:type="dxa"/>
          </w:tcPr>
          <w:p w:rsidR="00E73D6F" w:rsidRPr="007F4266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E73D6F" w:rsidRPr="007F4266" w:rsidTr="00E848D1">
        <w:tc>
          <w:tcPr>
            <w:tcW w:w="4644" w:type="dxa"/>
          </w:tcPr>
          <w:p w:rsidR="00E73D6F" w:rsidRPr="007F4266" w:rsidRDefault="00E73D6F" w:rsidP="00E848D1">
            <w:pPr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Godziny zajęć (wg planu studiów)z nauczycielem:</w:t>
            </w:r>
          </w:p>
          <w:p w:rsidR="00E73D6F" w:rsidRDefault="00E73D6F" w:rsidP="00E848D1">
            <w:pPr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-</w:t>
            </w:r>
            <w:r w:rsidR="007F4266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7F4266">
              <w:rPr>
                <w:rFonts w:ascii="Verdana" w:hAnsi="Verdana"/>
                <w:sz w:val="22"/>
                <w:szCs w:val="22"/>
              </w:rPr>
              <w:t>ćwiczenia</w:t>
            </w:r>
            <w:r w:rsidR="007F4266">
              <w:rPr>
                <w:rFonts w:ascii="Verdana" w:hAnsi="Verdana"/>
                <w:sz w:val="22"/>
                <w:szCs w:val="22"/>
              </w:rPr>
              <w:t xml:space="preserve"> terenowe</w:t>
            </w:r>
            <w:r w:rsidRPr="007F4266">
              <w:rPr>
                <w:rFonts w:ascii="Verdana" w:hAnsi="Verdana"/>
                <w:sz w:val="22"/>
                <w:szCs w:val="22"/>
              </w:rPr>
              <w:t>:</w:t>
            </w:r>
            <w:r w:rsidR="007F4266">
              <w:rPr>
                <w:rFonts w:ascii="Verdana" w:hAnsi="Verdana"/>
                <w:sz w:val="22"/>
                <w:szCs w:val="22"/>
              </w:rPr>
              <w:t xml:space="preserve"> 48</w:t>
            </w:r>
          </w:p>
          <w:p w:rsidR="00D95ACE" w:rsidRPr="007F4266" w:rsidRDefault="00D95ACE" w:rsidP="00E848D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10</w:t>
            </w:r>
          </w:p>
        </w:tc>
        <w:tc>
          <w:tcPr>
            <w:tcW w:w="4644" w:type="dxa"/>
          </w:tcPr>
          <w:p w:rsidR="00E73D6F" w:rsidRPr="007F4266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73D6F" w:rsidRPr="007F4266" w:rsidRDefault="00D95ACE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  <w:r w:rsidR="007F4266">
              <w:rPr>
                <w:rFonts w:ascii="Verdana" w:hAnsi="Verdana"/>
                <w:sz w:val="22"/>
                <w:szCs w:val="22"/>
              </w:rPr>
              <w:t>8</w:t>
            </w:r>
          </w:p>
          <w:p w:rsidR="00E73D6F" w:rsidRPr="007F4266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E73D6F" w:rsidRPr="007F4266" w:rsidTr="00E848D1">
        <w:tc>
          <w:tcPr>
            <w:tcW w:w="4644" w:type="dxa"/>
          </w:tcPr>
          <w:p w:rsidR="00E73D6F" w:rsidRPr="007F4266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867EDB" w:rsidRDefault="00867EDB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przygotowanie do zajęć: 15</w:t>
            </w:r>
          </w:p>
          <w:p w:rsidR="00E73D6F" w:rsidRPr="007F4266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D95ACE">
              <w:rPr>
                <w:rFonts w:ascii="Verdana" w:hAnsi="Verdana"/>
                <w:sz w:val="22"/>
                <w:szCs w:val="22"/>
              </w:rPr>
              <w:t xml:space="preserve"> 15</w:t>
            </w:r>
          </w:p>
          <w:p w:rsidR="00E73D6F" w:rsidRPr="007F4266" w:rsidRDefault="00E73D6F" w:rsidP="00867EDB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- przygotowanie do zaliczenia:</w:t>
            </w:r>
            <w:r w:rsidR="00D95ACE">
              <w:rPr>
                <w:rFonts w:ascii="Verdana" w:hAnsi="Verdana"/>
                <w:sz w:val="22"/>
                <w:szCs w:val="22"/>
              </w:rPr>
              <w:t xml:space="preserve"> 12</w:t>
            </w:r>
          </w:p>
        </w:tc>
        <w:tc>
          <w:tcPr>
            <w:tcW w:w="4644" w:type="dxa"/>
          </w:tcPr>
          <w:p w:rsidR="00E73D6F" w:rsidRPr="007F4266" w:rsidRDefault="00D95ACE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42</w:t>
            </w:r>
          </w:p>
          <w:p w:rsidR="00E73D6F" w:rsidRPr="00D95ACE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E73D6F" w:rsidRPr="007F4266" w:rsidTr="00E848D1">
        <w:tc>
          <w:tcPr>
            <w:tcW w:w="4644" w:type="dxa"/>
          </w:tcPr>
          <w:p w:rsidR="00E73D6F" w:rsidRPr="007F4266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Suma godzin:</w:t>
            </w:r>
          </w:p>
        </w:tc>
        <w:tc>
          <w:tcPr>
            <w:tcW w:w="4644" w:type="dxa"/>
          </w:tcPr>
          <w:p w:rsidR="00E73D6F" w:rsidRPr="007F4266" w:rsidRDefault="00D95ACE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D95ACE">
              <w:rPr>
                <w:rFonts w:ascii="Verdana" w:hAnsi="Verdana"/>
                <w:sz w:val="22"/>
                <w:szCs w:val="22"/>
              </w:rPr>
              <w:t>100</w:t>
            </w:r>
          </w:p>
        </w:tc>
      </w:tr>
      <w:tr w:rsidR="00E73D6F" w:rsidRPr="007F4266" w:rsidTr="00E848D1">
        <w:tc>
          <w:tcPr>
            <w:tcW w:w="4644" w:type="dxa"/>
          </w:tcPr>
          <w:p w:rsidR="00E73D6F" w:rsidRPr="007F4266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Liczba punktów ECTS:</w:t>
            </w:r>
          </w:p>
        </w:tc>
        <w:tc>
          <w:tcPr>
            <w:tcW w:w="4644" w:type="dxa"/>
          </w:tcPr>
          <w:p w:rsidR="00E73D6F" w:rsidRPr="007F4266" w:rsidRDefault="00E73D6F" w:rsidP="00E848D1">
            <w:pPr>
              <w:jc w:val="both"/>
              <w:rPr>
                <w:rFonts w:ascii="Verdana" w:hAnsi="Verdana"/>
                <w:sz w:val="22"/>
                <w:szCs w:val="22"/>
              </w:rPr>
            </w:pPr>
            <w:r w:rsidRPr="007F4266">
              <w:rPr>
                <w:rFonts w:ascii="Verdana" w:hAnsi="Verdana"/>
                <w:sz w:val="22"/>
                <w:szCs w:val="22"/>
              </w:rPr>
              <w:t>4</w:t>
            </w:r>
          </w:p>
        </w:tc>
      </w:tr>
    </w:tbl>
    <w:p w:rsidR="00E73D6F" w:rsidRPr="007F4266" w:rsidRDefault="00E73D6F" w:rsidP="00E73D6F">
      <w:pPr>
        <w:jc w:val="both"/>
        <w:rPr>
          <w:rFonts w:ascii="Verdana" w:hAnsi="Verdana"/>
          <w:sz w:val="22"/>
          <w:szCs w:val="22"/>
        </w:rPr>
      </w:pPr>
    </w:p>
    <w:p w:rsidR="00E73D6F" w:rsidRPr="007F4266" w:rsidRDefault="00E73D6F" w:rsidP="00E73D6F">
      <w:pPr>
        <w:jc w:val="both"/>
        <w:rPr>
          <w:rFonts w:ascii="Verdana" w:hAnsi="Verdana"/>
          <w:sz w:val="22"/>
          <w:szCs w:val="22"/>
        </w:rPr>
      </w:pPr>
    </w:p>
    <w:p w:rsidR="00E73D6F" w:rsidRPr="007F4266" w:rsidRDefault="00E73D6F" w:rsidP="00E73D6F">
      <w:pPr>
        <w:rPr>
          <w:rFonts w:ascii="Verdana" w:hAnsi="Verdana"/>
          <w:sz w:val="22"/>
          <w:szCs w:val="22"/>
        </w:rPr>
      </w:pPr>
    </w:p>
    <w:p w:rsidR="00E73D6F" w:rsidRPr="007F4266" w:rsidRDefault="00E73D6F" w:rsidP="00E73D6F">
      <w:pPr>
        <w:rPr>
          <w:rFonts w:ascii="Verdana" w:hAnsi="Verdana"/>
          <w:sz w:val="22"/>
          <w:szCs w:val="22"/>
        </w:rPr>
      </w:pPr>
    </w:p>
    <w:p w:rsidR="004741B0" w:rsidRPr="007F4266" w:rsidRDefault="004741B0">
      <w:pPr>
        <w:rPr>
          <w:rFonts w:ascii="Verdana" w:hAnsi="Verdana"/>
          <w:sz w:val="22"/>
          <w:szCs w:val="22"/>
        </w:rPr>
      </w:pPr>
    </w:p>
    <w:sectPr w:rsidR="004741B0" w:rsidRPr="007F4266" w:rsidSect="00B90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326F9D"/>
    <w:multiLevelType w:val="hybridMultilevel"/>
    <w:tmpl w:val="574A0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8A4AD3"/>
    <w:multiLevelType w:val="hybridMultilevel"/>
    <w:tmpl w:val="9F94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20A0E"/>
    <w:multiLevelType w:val="hybridMultilevel"/>
    <w:tmpl w:val="C7FCC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0564B"/>
    <w:multiLevelType w:val="hybridMultilevel"/>
    <w:tmpl w:val="89D05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853CE"/>
    <w:rsid w:val="00131B5F"/>
    <w:rsid w:val="004741B0"/>
    <w:rsid w:val="00620B29"/>
    <w:rsid w:val="007F4266"/>
    <w:rsid w:val="00867EDB"/>
    <w:rsid w:val="00902FC5"/>
    <w:rsid w:val="00B316E9"/>
    <w:rsid w:val="00B90C07"/>
    <w:rsid w:val="00D853CE"/>
    <w:rsid w:val="00D95ACE"/>
    <w:rsid w:val="00E7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  <w:sz w:val="24"/>
      <w:szCs w:val="24"/>
    </w:rPr>
  </w:style>
  <w:style w:type="paragraph" w:styleId="Tekstpodstawowy">
    <w:name w:val="Body Text"/>
    <w:basedOn w:val="Normalny"/>
    <w:link w:val="TekstpodstawowyZnak"/>
    <w:rsid w:val="00E73D6F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E73D6F"/>
    <w:rPr>
      <w:rFonts w:ascii="Verdana" w:eastAsia="Times New Roman" w:hAnsi="Verdana" w:cs="Times New Roman"/>
      <w:lang w:eastAsia="pl-PL"/>
    </w:rPr>
  </w:style>
  <w:style w:type="character" w:customStyle="1" w:styleId="FontStyle13">
    <w:name w:val="Font Style13"/>
    <w:basedOn w:val="Domylnaczcionkaakapitu"/>
    <w:rsid w:val="00E73D6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D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D6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D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D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D6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F426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2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  <w:sz w:val="24"/>
      <w:szCs w:val="24"/>
    </w:rPr>
  </w:style>
  <w:style w:type="paragraph" w:styleId="Tekstpodstawowy">
    <w:name w:val="Body Text"/>
    <w:basedOn w:val="Normalny"/>
    <w:link w:val="TekstpodstawowyZnak"/>
    <w:rsid w:val="00E73D6F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E73D6F"/>
    <w:rPr>
      <w:rFonts w:ascii="Verdana" w:eastAsia="Times New Roman" w:hAnsi="Verdana" w:cs="Times New Roman"/>
      <w:lang w:eastAsia="pl-PL"/>
    </w:rPr>
  </w:style>
  <w:style w:type="character" w:customStyle="1" w:styleId="FontStyle13">
    <w:name w:val="Font Style13"/>
    <w:basedOn w:val="Domylnaczcionkaakapitu"/>
    <w:rsid w:val="00E73D6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D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D6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D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D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D6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F4266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2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10</cp:revision>
  <cp:lastPrinted>2014-04-01T11:52:00Z</cp:lastPrinted>
  <dcterms:created xsi:type="dcterms:W3CDTF">2013-05-21T11:47:00Z</dcterms:created>
  <dcterms:modified xsi:type="dcterms:W3CDTF">2014-04-01T11:52:00Z</dcterms:modified>
</cp:coreProperties>
</file>