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09" w:rsidRPr="00563209" w:rsidRDefault="00563209" w:rsidP="00563209">
      <w:pPr>
        <w:jc w:val="center"/>
        <w:rPr>
          <w:rFonts w:ascii="Verdana" w:hAnsi="Verdana"/>
          <w:sz w:val="22"/>
          <w:szCs w:val="22"/>
        </w:rPr>
      </w:pPr>
      <w:r w:rsidRPr="00563209">
        <w:rPr>
          <w:rFonts w:ascii="Verdana" w:hAnsi="Verdana"/>
          <w:b/>
          <w:sz w:val="22"/>
          <w:szCs w:val="22"/>
        </w:rPr>
        <w:t xml:space="preserve">OPIS </w:t>
      </w:r>
      <w:r w:rsidRPr="00563209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563209">
        <w:rPr>
          <w:rFonts w:ascii="Verdana" w:hAnsi="Verdana"/>
          <w:b/>
          <w:sz w:val="22"/>
          <w:szCs w:val="22"/>
        </w:rPr>
        <w:t>(MODUŁU KSZTAŁCENIA) – SYLABUS</w:t>
      </w:r>
    </w:p>
    <w:p w:rsidR="006920F4" w:rsidRPr="00563209" w:rsidRDefault="006920F4" w:rsidP="006920F4">
      <w:pPr>
        <w:jc w:val="both"/>
        <w:rPr>
          <w:rFonts w:ascii="Verdana" w:hAnsi="Verdana"/>
          <w:sz w:val="22"/>
          <w:szCs w:val="22"/>
        </w:rPr>
      </w:pPr>
    </w:p>
    <w:tbl>
      <w:tblPr>
        <w:tblW w:w="9840" w:type="dxa"/>
        <w:tblInd w:w="-257" w:type="dxa"/>
        <w:tblLayout w:type="fixed"/>
        <w:tblLook w:val="04A0"/>
      </w:tblPr>
      <w:tblGrid>
        <w:gridCol w:w="1008"/>
        <w:gridCol w:w="5401"/>
        <w:gridCol w:w="3431"/>
      </w:tblGrid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563209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6920F4" w:rsidRPr="00563209" w:rsidRDefault="006920F4">
            <w:pPr>
              <w:pStyle w:val="Nagwek1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Meteorologia i klimatologia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563209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6920F4" w:rsidRPr="00563209" w:rsidRDefault="00563209">
            <w:pPr>
              <w:pStyle w:val="Nagwek1"/>
              <w:rPr>
                <w:rFonts w:ascii="Verdana" w:hAnsi="Verdana"/>
                <w:color w:val="000000"/>
                <w:lang w:val="en-US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Meteorology and climatology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>
            <w:pPr>
              <w:snapToGrid w:val="0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563209" w:rsidRPr="00563209">
              <w:rPr>
                <w:rFonts w:ascii="Verdana" w:hAnsi="Verdana"/>
                <w:sz w:val="22"/>
                <w:szCs w:val="22"/>
              </w:rPr>
              <w:t>:</w:t>
            </w:r>
          </w:p>
          <w:p w:rsidR="006920F4" w:rsidRPr="00563209" w:rsidRDefault="006920F4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Wydział Nauk o Ziemi i Kształtowania Środowiska, Instytut Geografii i Rozwoju Regionalnego, Zakład K</w:t>
            </w:r>
            <w:r w:rsidR="00563209" w:rsidRPr="00563209">
              <w:rPr>
                <w:rFonts w:ascii="Verdana" w:hAnsi="Verdana"/>
                <w:sz w:val="22"/>
                <w:szCs w:val="22"/>
              </w:rPr>
              <w:t>limatologii i Ochrony Atmosfery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563209" w:rsidP="00B35126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4C6A6E">
              <w:rPr>
                <w:rFonts w:ascii="Verdana" w:hAnsi="Verdana"/>
                <w:sz w:val="22"/>
                <w:szCs w:val="22"/>
              </w:rPr>
              <w:t xml:space="preserve"> 76-OS-S1-E</w:t>
            </w:r>
            <w:r w:rsidR="00B35126">
              <w:rPr>
                <w:rFonts w:ascii="Verdana" w:hAnsi="Verdana"/>
                <w:sz w:val="22"/>
                <w:szCs w:val="22"/>
              </w:rPr>
              <w:t>1</w:t>
            </w:r>
            <w:r w:rsidR="004C6A6E">
              <w:rPr>
                <w:rFonts w:ascii="Verdana" w:hAnsi="Verdana"/>
                <w:sz w:val="22"/>
                <w:szCs w:val="22"/>
              </w:rPr>
              <w:t>-MeteoKl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563209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Rodzaj przedmiotu (modułu)</w:t>
            </w:r>
            <w:r w:rsidR="00563209">
              <w:rPr>
                <w:rFonts w:ascii="Verdana" w:hAnsi="Verdana"/>
                <w:color w:val="000000"/>
                <w:sz w:val="22"/>
                <w:szCs w:val="22"/>
              </w:rPr>
              <w:t>: obowiązkowy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563209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 w:rsidR="00563209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 xml:space="preserve">Ochrona Środowiska 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563209" w:rsidP="00563209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Poziom studiów: I stopień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563209" w:rsidP="00563209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Rok studiów: </w:t>
            </w:r>
            <w:r w:rsidR="00445B73">
              <w:rPr>
                <w:rFonts w:ascii="Verdana" w:hAnsi="Verdana"/>
                <w:color w:val="000000"/>
                <w:sz w:val="22"/>
                <w:szCs w:val="22"/>
              </w:rPr>
              <w:t>I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rok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563209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Semestr:</w:t>
            </w:r>
            <w:r w:rsidR="00563209">
              <w:rPr>
                <w:rFonts w:ascii="Verdana" w:hAnsi="Verdana"/>
                <w:color w:val="000000"/>
                <w:sz w:val="22"/>
                <w:szCs w:val="22"/>
              </w:rPr>
              <w:t xml:space="preserve"> zimowy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563209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Forma zajęć kontaktowych </w:t>
            </w:r>
            <w:r w:rsidR="006920F4" w:rsidRPr="00563209">
              <w:rPr>
                <w:rFonts w:ascii="Verdana" w:hAnsi="Verdana"/>
                <w:color w:val="000000"/>
                <w:sz w:val="22"/>
                <w:szCs w:val="22"/>
              </w:rPr>
              <w:t>i liczba godzin:</w:t>
            </w:r>
          </w:p>
          <w:p w:rsidR="006920F4" w:rsidRPr="00563209" w:rsidRDefault="00563209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Wykłady – </w:t>
            </w:r>
            <w:r w:rsidR="00A42437">
              <w:rPr>
                <w:rFonts w:ascii="Verdana" w:hAnsi="Verdana" w:cs="Arial"/>
                <w:color w:val="000000"/>
                <w:sz w:val="22"/>
                <w:szCs w:val="22"/>
              </w:rPr>
              <w:t>16</w:t>
            </w:r>
            <w:r w:rsidR="006920F4" w:rsidRPr="00563209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godz.</w:t>
            </w:r>
          </w:p>
          <w:p w:rsidR="006920F4" w:rsidRPr="00563209" w:rsidRDefault="00563209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Ćwiczenia –</w:t>
            </w:r>
            <w:r w:rsidR="00A42437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24</w:t>
            </w:r>
            <w:r w:rsidR="006920F4" w:rsidRPr="00563209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godz.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563209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6920F4" w:rsidRPr="00563209" w:rsidRDefault="006920F4">
            <w:pPr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 xml:space="preserve">dr Anetta </w:t>
            </w:r>
            <w:proofErr w:type="spellStart"/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Drzeniecka-Osiadacz</w:t>
            </w:r>
            <w:proofErr w:type="spellEnd"/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3D2DB1">
            <w:pPr>
              <w:snapToGrid w:val="0"/>
              <w:jc w:val="both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  <w:r w:rsidR="00563209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209">
              <w:rPr>
                <w:rFonts w:ascii="Verdana" w:hAnsi="Verdana" w:cs="Arial"/>
                <w:sz w:val="22"/>
                <w:szCs w:val="22"/>
              </w:rPr>
              <w:t>geografia, podstawy matematyki i fizyki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3D2DB1">
            <w:pPr>
              <w:tabs>
                <w:tab w:val="left" w:pos="3024"/>
              </w:tabs>
              <w:snapToGrid w:val="0"/>
              <w:jc w:val="both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Cele przedmiotu:</w:t>
            </w:r>
          </w:p>
          <w:p w:rsidR="006920F4" w:rsidRPr="00563209" w:rsidRDefault="006920F4" w:rsidP="003D2DB1">
            <w:pPr>
              <w:pStyle w:val="Plan1"/>
              <w:jc w:val="both"/>
              <w:rPr>
                <w:rFonts w:ascii="Verdana" w:hAnsi="Verdana" w:cs="Arial"/>
                <w:szCs w:val="22"/>
              </w:rPr>
            </w:pPr>
            <w:r w:rsidRPr="00563209">
              <w:rPr>
                <w:rFonts w:ascii="Verdana" w:hAnsi="Verdana" w:cs="Arial"/>
                <w:sz w:val="22"/>
                <w:szCs w:val="22"/>
              </w:rPr>
              <w:t>Celem zajęć jest przekazanie podstaw współczesnej wiedzy z zakresu meteorologii i k</w:t>
            </w:r>
            <w:r w:rsidR="00563209">
              <w:rPr>
                <w:rFonts w:ascii="Verdana" w:hAnsi="Verdana" w:cs="Arial"/>
                <w:sz w:val="22"/>
                <w:szCs w:val="22"/>
              </w:rPr>
              <w:t xml:space="preserve">limatologii oraz ich miejsca w </w:t>
            </w:r>
            <w:r w:rsidRPr="00563209">
              <w:rPr>
                <w:rFonts w:ascii="Verdana" w:hAnsi="Verdana" w:cs="Arial"/>
                <w:sz w:val="22"/>
                <w:szCs w:val="22"/>
              </w:rPr>
              <w:t>zakresie nauk przyrodniczych, a także umiejętności wykorzystania wiedzy meteorologicznej i klimatologicznej w zastosowaniach z zakresu ochrony środowiska i nauk przyrodniczych. Tematyka obejmuje zagadnienia związane z wymianą materii i energii, mechanizmy ruchu powietrza, w tym transport zanieczyszczeń oraz zjawisk meteorologicznych wpływających na jakość środowiska a także zagadnienia dotyczące procesów i czynników klimatotwórczych.</w:t>
            </w:r>
          </w:p>
          <w:p w:rsidR="006920F4" w:rsidRPr="00563209" w:rsidRDefault="006920F4" w:rsidP="003D2DB1">
            <w:pPr>
              <w:jc w:val="both"/>
              <w:rPr>
                <w:rFonts w:ascii="Verdana" w:hAnsi="Verdana" w:cs="Arial"/>
              </w:rPr>
            </w:pPr>
            <w:r w:rsidRPr="00563209">
              <w:rPr>
                <w:rFonts w:ascii="Verdana" w:hAnsi="Verdana" w:cs="Arial"/>
                <w:sz w:val="22"/>
                <w:szCs w:val="22"/>
              </w:rPr>
              <w:t>Celem ćwiczeń jest zapoznanie studentów z zasadami wykonywania pomiarów podstawowych elementów meteorologicznych oraz nabycie umiejętności opracowania i korzystania z opracowań klimatologicznych</w:t>
            </w:r>
          </w:p>
        </w:tc>
      </w:tr>
      <w:tr w:rsidR="006920F4" w:rsidRPr="00563209" w:rsidTr="00563209">
        <w:trPr>
          <w:cantSplit/>
          <w:trHeight w:val="3030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920F4" w:rsidRPr="00563209" w:rsidRDefault="006920F4" w:rsidP="00563209">
            <w:pPr>
              <w:snapToGrid w:val="0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6920F4" w:rsidRDefault="006920F4" w:rsidP="00563209">
            <w:pPr>
              <w:snapToGrid w:val="0"/>
              <w:rPr>
                <w:rFonts w:ascii="Verdana" w:hAnsi="Verdana"/>
              </w:rPr>
            </w:pPr>
          </w:p>
          <w:p w:rsidR="00563209" w:rsidRPr="00563209" w:rsidRDefault="00563209" w:rsidP="00563209">
            <w:pPr>
              <w:snapToGrid w:val="0"/>
              <w:rPr>
                <w:rFonts w:ascii="Verdana" w:hAnsi="Verdana"/>
              </w:rPr>
            </w:pPr>
          </w:p>
          <w:p w:rsidR="006920F4" w:rsidRP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M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>a wiedzę na temat podstawowych procesów meteorologicznych i klimatologicznych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20F4" w:rsidRPr="00563209" w:rsidRDefault="00563209" w:rsidP="00563209">
            <w:pPr>
              <w:rPr>
                <w:rFonts w:ascii="Verdana" w:hAnsi="Verdana" w:cs="Arial"/>
                <w:lang w:eastAsia="pl-P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</w:t>
            </w:r>
            <w:r w:rsidR="006920F4" w:rsidRPr="00563209">
              <w:rPr>
                <w:rFonts w:ascii="Verdana" w:hAnsi="Verdana" w:cs="Arial"/>
                <w:sz w:val="22"/>
                <w:szCs w:val="22"/>
                <w:lang w:eastAsia="pl-PL"/>
              </w:rPr>
              <w:t>Zna wybrane elementy meteorologiczne oraz zasady ich pomiaru</w:t>
            </w:r>
            <w:r>
              <w:rPr>
                <w:rFonts w:ascii="Verdana" w:hAnsi="Verdana" w:cs="Arial"/>
                <w:sz w:val="22"/>
                <w:szCs w:val="22"/>
                <w:lang w:eastAsia="pl-PL"/>
              </w:rPr>
              <w:t>.</w:t>
            </w:r>
          </w:p>
          <w:p w:rsidR="006920F4" w:rsidRP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 R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>ozumie znaczenie procesów meteorologicznych w rozprzestrzenianiu zanieczyszczeń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20F4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P_W04 Z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>na sposoby i możliwości wykorzystania odnawialnych źródeł energii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63209" w:rsidRDefault="00563209" w:rsidP="00563209">
            <w:pPr>
              <w:rPr>
                <w:rFonts w:ascii="Verdana" w:hAnsi="Verdana"/>
              </w:rPr>
            </w:pP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</w:t>
            </w:r>
            <w:r w:rsidRPr="00563209">
              <w:rPr>
                <w:rFonts w:ascii="Verdana" w:hAnsi="Verdana"/>
                <w:sz w:val="22"/>
                <w:szCs w:val="22"/>
              </w:rPr>
              <w:t xml:space="preserve"> Potrafi korzystać z baz danych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209">
              <w:rPr>
                <w:rFonts w:ascii="Verdana" w:hAnsi="Verdana"/>
                <w:sz w:val="22"/>
                <w:szCs w:val="22"/>
              </w:rPr>
              <w:t>meteorologicznych i analizować uzyskane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20F4" w:rsidRPr="00563209" w:rsidRDefault="006920F4">
            <w:pPr>
              <w:tabs>
                <w:tab w:val="left" w:pos="3024"/>
              </w:tabs>
              <w:snapToGrid w:val="0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Symbole kierunkowych efektów kształcenia:</w:t>
            </w:r>
          </w:p>
          <w:p w:rsidR="006920F4" w:rsidRPr="00563209" w:rsidRDefault="006920F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6920F4" w:rsidRPr="00563209" w:rsidRDefault="006920F4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 xml:space="preserve">K_W04, K_W06, </w:t>
            </w:r>
          </w:p>
          <w:p w:rsidR="006920F4" w:rsidRPr="00563209" w:rsidRDefault="006920F4">
            <w:pPr>
              <w:rPr>
                <w:rFonts w:ascii="Verdana" w:hAnsi="Verdana"/>
              </w:rPr>
            </w:pPr>
          </w:p>
          <w:p w:rsidR="00563209" w:rsidRDefault="00563209">
            <w:pPr>
              <w:rPr>
                <w:rFonts w:ascii="Verdana" w:hAnsi="Verdana"/>
              </w:rPr>
            </w:pPr>
          </w:p>
          <w:p w:rsidR="006920F4" w:rsidRPr="00563209" w:rsidRDefault="006920F4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K_W14</w:t>
            </w:r>
          </w:p>
          <w:p w:rsidR="006920F4" w:rsidRPr="00563209" w:rsidRDefault="006920F4">
            <w:pPr>
              <w:rPr>
                <w:rFonts w:ascii="Verdana" w:hAnsi="Verdana"/>
              </w:rPr>
            </w:pPr>
          </w:p>
          <w:p w:rsidR="006920F4" w:rsidRPr="00563209" w:rsidRDefault="006920F4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K_W02</w:t>
            </w:r>
          </w:p>
          <w:p w:rsidR="006920F4" w:rsidRPr="00563209" w:rsidRDefault="006920F4">
            <w:pPr>
              <w:rPr>
                <w:rFonts w:ascii="Verdana" w:hAnsi="Verdana"/>
              </w:rPr>
            </w:pPr>
          </w:p>
          <w:p w:rsidR="006920F4" w:rsidRPr="00563209" w:rsidRDefault="006920F4">
            <w:pPr>
              <w:rPr>
                <w:rFonts w:ascii="Verdana" w:hAnsi="Verdana"/>
              </w:rPr>
            </w:pPr>
          </w:p>
          <w:p w:rsidR="00563209" w:rsidRDefault="006920F4" w:rsidP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K_W13, K_W15</w:t>
            </w:r>
            <w:r w:rsidR="00563209" w:rsidRPr="00563209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563209" w:rsidRDefault="00563209" w:rsidP="00563209">
            <w:pPr>
              <w:rPr>
                <w:rFonts w:ascii="Verdana" w:hAnsi="Verdana"/>
              </w:rPr>
            </w:pPr>
          </w:p>
          <w:p w:rsidR="00563209" w:rsidRDefault="00563209" w:rsidP="00563209">
            <w:pPr>
              <w:rPr>
                <w:rFonts w:ascii="Verdana" w:hAnsi="Verdana"/>
              </w:rPr>
            </w:pP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K_U03, K_U07, K_U09</w:t>
            </w:r>
          </w:p>
          <w:p w:rsidR="006920F4" w:rsidRPr="00563209" w:rsidRDefault="006920F4">
            <w:pPr>
              <w:rPr>
                <w:rFonts w:ascii="Verdana" w:hAnsi="Verdana"/>
              </w:rPr>
            </w:pPr>
          </w:p>
        </w:tc>
      </w:tr>
      <w:tr w:rsidR="00563209" w:rsidRPr="00563209" w:rsidTr="00881422">
        <w:trPr>
          <w:cantSplit/>
          <w:trHeight w:val="3543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63209" w:rsidRPr="00563209" w:rsidRDefault="00563209">
            <w:pPr>
              <w:suppressAutoHyphens w:val="0"/>
              <w:rPr>
                <w:rFonts w:ascii="Verdana" w:hAnsi="Verdana"/>
                <w:color w:val="000000"/>
              </w:rPr>
            </w:pPr>
          </w:p>
        </w:tc>
        <w:tc>
          <w:tcPr>
            <w:tcW w:w="540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563209" w:rsidRP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Pr="00563209">
              <w:rPr>
                <w:rFonts w:ascii="Verdana" w:hAnsi="Verdana"/>
                <w:sz w:val="22"/>
                <w:szCs w:val="22"/>
              </w:rPr>
              <w:t>yniki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</w:t>
            </w:r>
            <w:r w:rsidRPr="00563209">
              <w:rPr>
                <w:rFonts w:ascii="Verdana" w:hAnsi="Verdana"/>
                <w:sz w:val="22"/>
                <w:szCs w:val="22"/>
              </w:rPr>
              <w:t xml:space="preserve"> Potrafi wykonać pomiary podstawowych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209">
              <w:rPr>
                <w:rFonts w:ascii="Verdana" w:hAnsi="Verdana"/>
                <w:sz w:val="22"/>
                <w:szCs w:val="22"/>
              </w:rPr>
              <w:t>elementów meteorologicznych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P_U03</w:t>
            </w:r>
            <w:r w:rsidRPr="00563209">
              <w:rPr>
                <w:rFonts w:ascii="Verdana" w:hAnsi="Verdana"/>
                <w:sz w:val="22"/>
                <w:szCs w:val="22"/>
              </w:rPr>
              <w:t xml:space="preserve"> Sporządza raporty i opracowania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63209" w:rsidRDefault="00563209" w:rsidP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P_U04</w:t>
            </w:r>
            <w:r w:rsidRPr="00563209">
              <w:rPr>
                <w:rFonts w:ascii="Verdana" w:hAnsi="Verdana"/>
                <w:sz w:val="22"/>
                <w:szCs w:val="22"/>
              </w:rPr>
              <w:t xml:space="preserve"> Wykonuje ocenę klimatu w różnych skalach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P_K01: jest świadomy roli i znaczenia wiedzy z zakres</w:t>
            </w:r>
            <w:r w:rsidR="00881422">
              <w:rPr>
                <w:rFonts w:ascii="Verdana" w:hAnsi="Verdana"/>
                <w:sz w:val="22"/>
                <w:szCs w:val="22"/>
              </w:rPr>
              <w:t xml:space="preserve">u meteorologii i ocenie jakości </w:t>
            </w:r>
            <w:r w:rsidRPr="00563209">
              <w:rPr>
                <w:rFonts w:ascii="Verdana" w:hAnsi="Verdana"/>
                <w:sz w:val="22"/>
                <w:szCs w:val="22"/>
              </w:rPr>
              <w:t>środowiska i życia człowieka</w:t>
            </w:r>
            <w:r w:rsidR="00881422">
              <w:rPr>
                <w:rFonts w:ascii="Verdana" w:hAnsi="Verdana"/>
                <w:sz w:val="22"/>
                <w:szCs w:val="22"/>
              </w:rPr>
              <w:t>.</w:t>
            </w:r>
          </w:p>
          <w:p w:rsidR="00563209" w:rsidRPr="00563209" w:rsidRDefault="00563209" w:rsidP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P_K02: Dąży do ustawicznego rozszerzania swojej wiedzy i umiejętności pracy zespołowej.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63209" w:rsidRPr="00563209" w:rsidRDefault="00563209">
            <w:pPr>
              <w:rPr>
                <w:rFonts w:ascii="Verdana" w:hAnsi="Verdana"/>
              </w:rPr>
            </w:pPr>
          </w:p>
          <w:p w:rsidR="00563209" w:rsidRPr="00563209" w:rsidRDefault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K_U01, K_U02</w:t>
            </w:r>
          </w:p>
          <w:p w:rsidR="00563209" w:rsidRPr="00563209" w:rsidRDefault="00563209">
            <w:pPr>
              <w:rPr>
                <w:rFonts w:ascii="Verdana" w:hAnsi="Verdana"/>
              </w:rPr>
            </w:pPr>
          </w:p>
          <w:p w:rsidR="00563209" w:rsidRPr="00563209" w:rsidRDefault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K_U09, K_U11</w:t>
            </w:r>
          </w:p>
          <w:p w:rsidR="00563209" w:rsidRDefault="00563209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K_U09</w:t>
            </w:r>
          </w:p>
          <w:p w:rsidR="00563209" w:rsidRDefault="00563209">
            <w:pPr>
              <w:rPr>
                <w:rFonts w:ascii="Verdana" w:hAnsi="Verdana"/>
              </w:rPr>
            </w:pPr>
          </w:p>
          <w:p w:rsidR="00563209" w:rsidRPr="00563209" w:rsidRDefault="00563209">
            <w:pPr>
              <w:rPr>
                <w:rFonts w:ascii="Verdana" w:hAnsi="Verdana"/>
              </w:rPr>
            </w:pPr>
          </w:p>
          <w:p w:rsidR="00563209" w:rsidRPr="00563209" w:rsidRDefault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K_K01</w:t>
            </w:r>
          </w:p>
          <w:p w:rsidR="00563209" w:rsidRPr="00563209" w:rsidRDefault="00563209">
            <w:pPr>
              <w:rPr>
                <w:rFonts w:ascii="Verdana" w:hAnsi="Verdana"/>
              </w:rPr>
            </w:pPr>
          </w:p>
          <w:p w:rsidR="00563209" w:rsidRPr="00563209" w:rsidRDefault="00563209">
            <w:pPr>
              <w:rPr>
                <w:rFonts w:ascii="Verdana" w:hAnsi="Verdana"/>
              </w:rPr>
            </w:pPr>
          </w:p>
          <w:p w:rsidR="00563209" w:rsidRPr="00563209" w:rsidRDefault="00563209">
            <w:pPr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K_K02</w:t>
            </w:r>
          </w:p>
          <w:p w:rsidR="00563209" w:rsidRPr="00563209" w:rsidRDefault="00563209" w:rsidP="00622B75">
            <w:pPr>
              <w:rPr>
                <w:rFonts w:ascii="Verdana" w:hAnsi="Verdana"/>
              </w:rPr>
            </w:pP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F4" w:rsidRPr="00563209" w:rsidRDefault="006920F4" w:rsidP="00881422">
            <w:pPr>
              <w:snapToGrid w:val="0"/>
              <w:ind w:left="102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Treści programowe: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Organizacja i funkcjonowanie obserwacji meteorologicznych i sieci pomiarowych: rodzaje informacji pomiarowej, program obserwacji i pomiarów rutynowych, państwowa służba pogody, dostęp do danych meteorologicznych</w:t>
            </w:r>
            <w:r w:rsidR="00881422">
              <w:rPr>
                <w:rFonts w:ascii="Verdana" w:hAnsi="Verdana"/>
                <w:sz w:val="22"/>
                <w:szCs w:val="22"/>
              </w:rPr>
              <w:t>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 xml:space="preserve">Budowa i właściwości atmosfery: skład chemiczny; dynamika i zachowanie się atmosfery ziemskiej; Rola atmosfery w procesach biologicznych, glebowych i sozologicznych. 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Bilans energetyczny układu Ziemia – atmosfera: równanie bilansu energetycznego, wymiana energii, promieniowanie: promieniowanie Słońca, Ziemi i atmosfery; prawa rządzące promieniowaniem elektromagnetycznym, rodzaje promieniowania; równanie bilansu promieniowania, możliwości wykorzystania energii słonecznej</w:t>
            </w:r>
            <w:r w:rsidR="00881422">
              <w:rPr>
                <w:rFonts w:ascii="Verdana" w:hAnsi="Verdana"/>
                <w:sz w:val="22"/>
                <w:szCs w:val="22"/>
              </w:rPr>
              <w:t>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Ciepło i temperatura: właściwości cieplne powietrza i gruntu; dobowy i roczny przebieg temperatury powietrza i podłoża; obieg ciepła w atmosferze, inwersje temperatury.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Para wodna w atmosferze: definicje i charakterystyki wilgotności powietrza, przemiany fazowe wody (parowanie, kondensacja: warunki kondensacji; produkty kondensacji pary wodnej; osady atmosferyczne, mgły, chmury; klasyfikacja chmur)</w:t>
            </w:r>
            <w:r w:rsidR="00881422">
              <w:rPr>
                <w:rFonts w:ascii="Verdana" w:hAnsi="Verdana"/>
                <w:sz w:val="22"/>
                <w:szCs w:val="22"/>
              </w:rPr>
              <w:t>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 xml:space="preserve">Opady atmosferyczne: powstawanie opadów atmosferycznych; </w:t>
            </w:r>
            <w:r w:rsidRPr="00881422">
              <w:rPr>
                <w:rFonts w:ascii="Verdana" w:hAnsi="Verdana"/>
                <w:sz w:val="22"/>
                <w:szCs w:val="22"/>
              </w:rPr>
              <w:lastRenderedPageBreak/>
              <w:t>klasyfikacja opadów; obieg wody w atmosferze, znaczenie w usuwaniu zanieczyszczeń powietrza (mokra depozycja).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Termodynamika atmosfery: procesy adiabatyczne, pionowy gradient temperatury, stany równowagi atmosfery, znaczenie w kształtowaniu jakości powietrza</w:t>
            </w:r>
            <w:r w:rsidR="00881422">
              <w:rPr>
                <w:rFonts w:ascii="Verdana" w:hAnsi="Verdana"/>
                <w:sz w:val="22"/>
                <w:szCs w:val="22"/>
              </w:rPr>
              <w:t>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Ciśnienie atmosferyczne: definicja ciśnienia atmosferycznego; stopień baryczny; poziomy gradient ciśnienia; układy baryczne, warunki pogodowe w układach barycznych.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Wiatr: przyczyny powstawania wiatru; pozi</w:t>
            </w:r>
            <w:r w:rsidR="00881422">
              <w:rPr>
                <w:rFonts w:ascii="Verdana" w:hAnsi="Verdana"/>
                <w:sz w:val="22"/>
                <w:szCs w:val="22"/>
              </w:rPr>
              <w:t>ome i pionowe ruchy powietrza. O</w:t>
            </w:r>
            <w:r w:rsidRPr="00881422">
              <w:rPr>
                <w:rFonts w:ascii="Verdana" w:hAnsi="Verdana"/>
                <w:sz w:val="22"/>
                <w:szCs w:val="22"/>
              </w:rPr>
              <w:t>gólna cyrkulacja atmosfery; wiatr lokalny, wykorzystanie energii wiatru</w:t>
            </w:r>
            <w:r w:rsidR="00881422">
              <w:rPr>
                <w:rFonts w:ascii="Verdana" w:hAnsi="Verdana"/>
                <w:sz w:val="22"/>
                <w:szCs w:val="22"/>
              </w:rPr>
              <w:t>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Procesy atmosferyczne a zagrożenie środowiska</w:t>
            </w:r>
            <w:r w:rsidR="00881422">
              <w:rPr>
                <w:rFonts w:ascii="Verdana" w:hAnsi="Verdana"/>
                <w:sz w:val="22"/>
                <w:szCs w:val="22"/>
              </w:rPr>
              <w:t xml:space="preserve">: źródła zanieczyszczeń </w:t>
            </w:r>
            <w:r w:rsidRPr="00881422">
              <w:rPr>
                <w:rFonts w:ascii="Verdana" w:hAnsi="Verdana"/>
                <w:sz w:val="22"/>
                <w:szCs w:val="22"/>
              </w:rPr>
              <w:t>atmosfery; zanieczyszczenia gazowe i pyłowe, rozprzestrzenianie zanieczyszczeń, warstwa graniczna atmosfery.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Pogoda i jej zmiany: układy baryczne, fronty atmosferyczne i masy powietrza; elementy pogody; charakterystyka pogody przy przejściu frontów: ciepłego, chłodnego i zokludowanego; meteorologia synoptyczna.</w:t>
            </w:r>
          </w:p>
          <w:p w:rsid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Pogoda i klimat: procesy klimatotwórcze, klimat różnych stref Ziemi, skala klimatu.</w:t>
            </w:r>
          </w:p>
          <w:p w:rsidR="006920F4" w:rsidRPr="00881422" w:rsidRDefault="006920F4" w:rsidP="00881422">
            <w:pPr>
              <w:pStyle w:val="Plan1"/>
              <w:numPr>
                <w:ilvl w:val="0"/>
                <w:numId w:val="5"/>
              </w:numPr>
              <w:tabs>
                <w:tab w:val="left" w:pos="142"/>
                <w:tab w:val="left" w:pos="242"/>
              </w:tabs>
              <w:ind w:left="383"/>
              <w:rPr>
                <w:rFonts w:ascii="Verdana" w:hAnsi="Verdana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>Klimat Polski: cechy klimatu Polski i jego rejonizacja.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4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881422">
            <w:pPr>
              <w:snapToGrid w:val="0"/>
              <w:rPr>
                <w:rFonts w:ascii="Verdana" w:hAnsi="Verdana"/>
                <w:color w:val="000000"/>
                <w:lang w:val="en-US"/>
              </w:rPr>
            </w:pPr>
            <w:proofErr w:type="spellStart"/>
            <w:r w:rsidRPr="00563209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Zalecana</w:t>
            </w:r>
            <w:proofErr w:type="spellEnd"/>
            <w:r w:rsidRPr="00563209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63209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literatura</w:t>
            </w:r>
            <w:proofErr w:type="spellEnd"/>
            <w:r w:rsidRPr="00563209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:</w:t>
            </w:r>
          </w:p>
          <w:p w:rsidR="00881422" w:rsidRDefault="006920F4" w:rsidP="00881422">
            <w:pPr>
              <w:pStyle w:val="Plan1"/>
              <w:numPr>
                <w:ilvl w:val="0"/>
                <w:numId w:val="6"/>
              </w:numPr>
              <w:ind w:left="383"/>
              <w:rPr>
                <w:rFonts w:ascii="Verdana" w:hAnsi="Verdana" w:cs="Arial"/>
                <w:szCs w:val="22"/>
              </w:rPr>
            </w:pPr>
            <w:r w:rsidRPr="00563209">
              <w:rPr>
                <w:rFonts w:ascii="Verdana" w:hAnsi="Verdana" w:cs="Arial"/>
                <w:sz w:val="22"/>
                <w:szCs w:val="22"/>
                <w:lang w:val="en-US"/>
              </w:rPr>
              <w:t xml:space="preserve">Ahrens C. Donald, 1985,  Meteorology today. </w:t>
            </w:r>
            <w:r w:rsidRPr="00563209">
              <w:rPr>
                <w:rFonts w:ascii="Verdana" w:hAnsi="Verdana" w:cs="Arial"/>
                <w:sz w:val="22"/>
                <w:szCs w:val="22"/>
              </w:rPr>
              <w:t xml:space="preserve">West </w:t>
            </w:r>
            <w:proofErr w:type="spellStart"/>
            <w:r w:rsidRPr="00563209">
              <w:rPr>
                <w:rFonts w:ascii="Verdana" w:hAnsi="Verdana" w:cs="Arial"/>
                <w:sz w:val="22"/>
                <w:szCs w:val="22"/>
              </w:rPr>
              <w:t>Publishing</w:t>
            </w:r>
            <w:proofErr w:type="spellEnd"/>
            <w:r w:rsidRPr="00563209">
              <w:rPr>
                <w:rFonts w:ascii="Verdana" w:hAnsi="Verdana" w:cs="Arial"/>
                <w:sz w:val="22"/>
                <w:szCs w:val="22"/>
              </w:rPr>
              <w:t xml:space="preserve"> Company </w:t>
            </w:r>
          </w:p>
          <w:p w:rsidR="00881422" w:rsidRDefault="006920F4" w:rsidP="00881422">
            <w:pPr>
              <w:pStyle w:val="Plan1"/>
              <w:numPr>
                <w:ilvl w:val="0"/>
                <w:numId w:val="6"/>
              </w:numPr>
              <w:ind w:left="383"/>
              <w:rPr>
                <w:rStyle w:val="wrtext"/>
                <w:rFonts w:ascii="Verdana" w:hAnsi="Verdana" w:cs="Arial"/>
                <w:szCs w:val="22"/>
              </w:rPr>
            </w:pPr>
            <w:r w:rsidRPr="00881422">
              <w:rPr>
                <w:rStyle w:val="wrtext"/>
                <w:rFonts w:ascii="Verdana" w:hAnsi="Verdana"/>
                <w:sz w:val="22"/>
                <w:szCs w:val="22"/>
              </w:rPr>
              <w:t xml:space="preserve">Falkowska L., Korzeniewski K., 1998, Chemia atmosfery, Wyd. </w:t>
            </w:r>
            <w:proofErr w:type="spellStart"/>
            <w:r w:rsidRPr="00881422">
              <w:rPr>
                <w:rStyle w:val="wrtext"/>
                <w:rFonts w:ascii="Verdana" w:hAnsi="Verdana"/>
                <w:sz w:val="22"/>
                <w:szCs w:val="22"/>
              </w:rPr>
              <w:t>Uniw</w:t>
            </w:r>
            <w:proofErr w:type="spellEnd"/>
            <w:r w:rsidRPr="00881422">
              <w:rPr>
                <w:rStyle w:val="wrtext"/>
                <w:rFonts w:ascii="Verdana" w:hAnsi="Verdana"/>
                <w:sz w:val="22"/>
                <w:szCs w:val="22"/>
              </w:rPr>
              <w:t>. Gdańskiego</w:t>
            </w:r>
          </w:p>
          <w:p w:rsidR="00881422" w:rsidRPr="00881422" w:rsidRDefault="006920F4" w:rsidP="00881422">
            <w:pPr>
              <w:pStyle w:val="Plan1"/>
              <w:numPr>
                <w:ilvl w:val="0"/>
                <w:numId w:val="6"/>
              </w:numPr>
              <w:ind w:left="383"/>
              <w:rPr>
                <w:rFonts w:ascii="Verdana" w:hAnsi="Verdana" w:cs="Arial"/>
                <w:szCs w:val="22"/>
              </w:rPr>
            </w:pPr>
            <w:proofErr w:type="spellStart"/>
            <w:r w:rsidRPr="00881422">
              <w:rPr>
                <w:rFonts w:ascii="Verdana" w:hAnsi="Verdana"/>
                <w:sz w:val="22"/>
                <w:szCs w:val="22"/>
              </w:rPr>
              <w:t>Kosowska-Cezak</w:t>
            </w:r>
            <w:proofErr w:type="spellEnd"/>
            <w:r w:rsidRPr="00881422">
              <w:rPr>
                <w:rFonts w:ascii="Verdana" w:hAnsi="Verdana"/>
                <w:sz w:val="22"/>
                <w:szCs w:val="22"/>
              </w:rPr>
              <w:t xml:space="preserve"> U. i in., 2000, Meteorologia i klimatologia. Pomiary, obserwacje, opracowania. PWN. Warszawa-Łódź.</w:t>
            </w:r>
          </w:p>
          <w:p w:rsidR="00AF25EF" w:rsidRPr="00AF25EF" w:rsidRDefault="006920F4" w:rsidP="00AF25EF">
            <w:pPr>
              <w:pStyle w:val="Plan1"/>
              <w:numPr>
                <w:ilvl w:val="0"/>
                <w:numId w:val="6"/>
              </w:numPr>
              <w:ind w:left="383"/>
              <w:rPr>
                <w:rFonts w:ascii="Verdana" w:hAnsi="Verdana" w:cs="Arial"/>
                <w:szCs w:val="22"/>
              </w:rPr>
            </w:pPr>
            <w:r w:rsidRPr="00881422">
              <w:rPr>
                <w:rFonts w:ascii="Verdana" w:hAnsi="Verdana"/>
                <w:sz w:val="22"/>
                <w:szCs w:val="22"/>
              </w:rPr>
              <w:t xml:space="preserve">Kożuchowski K. (red), 2005, Meteorologia i klimatologia. Wyd. Nauk. PWN, Warszawa </w:t>
            </w:r>
          </w:p>
          <w:p w:rsidR="006920F4" w:rsidRPr="00AF25EF" w:rsidRDefault="006920F4" w:rsidP="00AF25EF">
            <w:pPr>
              <w:pStyle w:val="Plan1"/>
              <w:numPr>
                <w:ilvl w:val="0"/>
                <w:numId w:val="6"/>
              </w:numPr>
              <w:ind w:left="383"/>
              <w:rPr>
                <w:rFonts w:ascii="Verdana" w:hAnsi="Verdana" w:cs="Arial"/>
                <w:szCs w:val="22"/>
              </w:rPr>
            </w:pPr>
            <w:bookmarkStart w:id="0" w:name="_GoBack"/>
            <w:bookmarkEnd w:id="0"/>
            <w:proofErr w:type="spellStart"/>
            <w:r w:rsidRPr="00AF25EF">
              <w:rPr>
                <w:rStyle w:val="wrtext"/>
                <w:rFonts w:ascii="Verdana" w:hAnsi="Verdana"/>
                <w:sz w:val="22"/>
                <w:szCs w:val="22"/>
              </w:rPr>
              <w:t>Zwoździak</w:t>
            </w:r>
            <w:proofErr w:type="spellEnd"/>
            <w:r w:rsidRPr="00AF25EF">
              <w:rPr>
                <w:rStyle w:val="wrtext"/>
                <w:rFonts w:ascii="Verdana" w:hAnsi="Verdana"/>
                <w:sz w:val="22"/>
                <w:szCs w:val="22"/>
              </w:rPr>
              <w:t xml:space="preserve"> J., </w:t>
            </w:r>
            <w:proofErr w:type="spellStart"/>
            <w:r w:rsidRPr="00AF25EF">
              <w:rPr>
                <w:rStyle w:val="wrtext"/>
                <w:rFonts w:ascii="Verdana" w:hAnsi="Verdana"/>
                <w:sz w:val="22"/>
                <w:szCs w:val="22"/>
              </w:rPr>
              <w:t>Zwoździak</w:t>
            </w:r>
            <w:proofErr w:type="spellEnd"/>
            <w:r w:rsidRPr="00AF25EF">
              <w:rPr>
                <w:rStyle w:val="wrtext"/>
                <w:rFonts w:ascii="Verdana" w:hAnsi="Verdana"/>
                <w:sz w:val="22"/>
                <w:szCs w:val="22"/>
              </w:rPr>
              <w:t xml:space="preserve"> A., Szczurek A., 1998, Meteorologia w ochronie atmosfery, Oficyna Wyd. Polit. </w:t>
            </w:r>
            <w:proofErr w:type="spellStart"/>
            <w:r w:rsidRPr="00AF25EF">
              <w:rPr>
                <w:rStyle w:val="wrtext"/>
                <w:rFonts w:ascii="Verdana" w:hAnsi="Verdana"/>
                <w:sz w:val="22"/>
                <w:szCs w:val="22"/>
              </w:rPr>
              <w:t>Wrocł</w:t>
            </w:r>
            <w:proofErr w:type="spellEnd"/>
            <w:r w:rsidRPr="00AF25EF">
              <w:rPr>
                <w:rStyle w:val="wrtext"/>
                <w:rFonts w:ascii="Verdana" w:hAnsi="Verdana"/>
                <w:sz w:val="22"/>
                <w:szCs w:val="22"/>
              </w:rPr>
              <w:t>.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4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F4" w:rsidRPr="00563209" w:rsidRDefault="006920F4" w:rsidP="00881422">
            <w:pPr>
              <w:snapToGrid w:val="0"/>
              <w:rPr>
                <w:rFonts w:ascii="Verdana" w:hAnsi="Verdana" w:cs="Arial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 xml:space="preserve">Forma zaliczenia poszczególnych komponentów przedmiotu/modułu, sposób </w:t>
            </w:r>
            <w:r w:rsidRPr="00563209">
              <w:rPr>
                <w:rFonts w:ascii="Verdana" w:hAnsi="Verdana" w:cs="Arial"/>
                <w:color w:val="000000"/>
                <w:sz w:val="22"/>
                <w:szCs w:val="22"/>
              </w:rPr>
              <w:t>sprawdzenia osiągnięcia zamierzonych efektów kształcenia:</w:t>
            </w:r>
          </w:p>
          <w:p w:rsidR="006920F4" w:rsidRPr="00563209" w:rsidRDefault="006920F4">
            <w:pPr>
              <w:rPr>
                <w:rFonts w:ascii="Verdana" w:hAnsi="Verdana" w:cs="Arial"/>
              </w:rPr>
            </w:pPr>
            <w:r w:rsidRPr="00563209">
              <w:rPr>
                <w:rFonts w:ascii="Verdana" w:hAnsi="Verdana" w:cs="Arial"/>
                <w:sz w:val="22"/>
                <w:szCs w:val="22"/>
              </w:rPr>
              <w:t xml:space="preserve">wykład: </w:t>
            </w:r>
            <w:r w:rsidR="0052672C">
              <w:rPr>
                <w:rFonts w:ascii="Verdana" w:hAnsi="Verdana" w:cs="Arial"/>
                <w:sz w:val="22"/>
                <w:szCs w:val="22"/>
              </w:rPr>
              <w:t>egzamin-</w:t>
            </w:r>
            <w:r w:rsidRPr="00563209">
              <w:rPr>
                <w:rFonts w:ascii="Verdana" w:hAnsi="Verdana" w:cs="Arial"/>
                <w:sz w:val="22"/>
                <w:szCs w:val="22"/>
              </w:rPr>
              <w:t xml:space="preserve">ocena według skali ocen </w:t>
            </w:r>
            <w:r w:rsidRPr="00563209">
              <w:rPr>
                <w:rFonts w:ascii="Verdana" w:hAnsi="Verdana"/>
                <w:sz w:val="22"/>
                <w:szCs w:val="22"/>
              </w:rPr>
              <w:t xml:space="preserve">§ 31 ust. 1 Regulaminu studiów </w:t>
            </w:r>
            <w:r w:rsidRPr="00563209">
              <w:rPr>
                <w:rFonts w:ascii="Verdana" w:hAnsi="Verdana" w:cs="Arial"/>
                <w:sz w:val="22"/>
                <w:szCs w:val="22"/>
              </w:rPr>
              <w:t>z testu „otwartego/zamkniętego” 40 pytań w czasie 60 minut (ocena pozytywna to 50% prawidłowych odpowiedzi);</w:t>
            </w:r>
            <w:r w:rsidR="00673C1F" w:rsidRPr="00563209"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="00673C1F" w:rsidRPr="00563209">
              <w:rPr>
                <w:rFonts w:ascii="Verdana" w:hAnsi="Verdana"/>
                <w:sz w:val="22"/>
                <w:szCs w:val="22"/>
              </w:rPr>
              <w:t>P_W01, P_W02, P_W03, P_W04, P_K01)</w:t>
            </w:r>
          </w:p>
          <w:p w:rsidR="006920F4" w:rsidRPr="00563209" w:rsidRDefault="006920F4" w:rsidP="00673C1F">
            <w:pPr>
              <w:rPr>
                <w:rFonts w:ascii="Verdana" w:hAnsi="Verdana" w:cs="Arial"/>
              </w:rPr>
            </w:pPr>
            <w:r w:rsidRPr="00563209">
              <w:rPr>
                <w:rFonts w:ascii="Verdana" w:hAnsi="Verdana" w:cs="Arial"/>
                <w:sz w:val="22"/>
                <w:szCs w:val="22"/>
              </w:rPr>
              <w:t xml:space="preserve">ćwiczenia: ocenianie ciągłe, oceny z wykonanych prac pisemnych, ocena z kolokwiów po zrealizowanej części materiału </w:t>
            </w:r>
            <w:r w:rsidR="00673C1F" w:rsidRPr="00563209">
              <w:rPr>
                <w:rFonts w:ascii="Verdana" w:hAnsi="Verdana" w:cs="Arial"/>
                <w:sz w:val="22"/>
                <w:szCs w:val="22"/>
              </w:rPr>
              <w:t>(</w:t>
            </w:r>
            <w:r w:rsidR="00673C1F" w:rsidRPr="00563209">
              <w:rPr>
                <w:rFonts w:ascii="Verdana" w:hAnsi="Verdana"/>
                <w:sz w:val="22"/>
                <w:szCs w:val="22"/>
              </w:rPr>
              <w:t>P_W01, P_W02, P_W03, P_W04, P_U01, P_U02, P_U03, P_U04, P_K01, P_K02)</w:t>
            </w:r>
          </w:p>
        </w:tc>
      </w:tr>
      <w:tr w:rsidR="006920F4" w:rsidRPr="00563209" w:rsidTr="0056320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>
            <w:pPr>
              <w:numPr>
                <w:ilvl w:val="0"/>
                <w:numId w:val="4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673C1F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Język wykładowy:</w:t>
            </w:r>
            <w:r w:rsidR="00673C1F">
              <w:rPr>
                <w:rFonts w:ascii="Verdana" w:hAnsi="Verdana"/>
                <w:color w:val="000000"/>
                <w:sz w:val="22"/>
                <w:szCs w:val="22"/>
              </w:rPr>
              <w:t xml:space="preserve"> p</w:t>
            </w: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olski</w:t>
            </w:r>
          </w:p>
        </w:tc>
      </w:tr>
    </w:tbl>
    <w:p w:rsidR="006920F4" w:rsidRPr="00563209" w:rsidRDefault="006920F4" w:rsidP="006920F4">
      <w:pPr>
        <w:jc w:val="both"/>
        <w:rPr>
          <w:rFonts w:ascii="Verdana" w:hAnsi="Verdana"/>
          <w:sz w:val="22"/>
          <w:szCs w:val="22"/>
        </w:rPr>
      </w:pPr>
    </w:p>
    <w:p w:rsidR="006920F4" w:rsidRPr="00563209" w:rsidRDefault="006920F4" w:rsidP="006920F4">
      <w:pPr>
        <w:jc w:val="both"/>
        <w:rPr>
          <w:rFonts w:ascii="Verdana" w:hAnsi="Verdana"/>
          <w:sz w:val="22"/>
          <w:szCs w:val="22"/>
        </w:rPr>
      </w:pPr>
      <w:r w:rsidRPr="00563209">
        <w:rPr>
          <w:rFonts w:ascii="Verdana" w:hAnsi="Verdana"/>
          <w:sz w:val="22"/>
          <w:szCs w:val="22"/>
        </w:rPr>
        <w:t>19. Obciążenie pracą studenta</w:t>
      </w:r>
    </w:p>
    <w:p w:rsidR="006920F4" w:rsidRPr="00563209" w:rsidRDefault="006920F4" w:rsidP="006920F4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4644"/>
        <w:gridCol w:w="4654"/>
      </w:tblGrid>
      <w:tr w:rsidR="006920F4" w:rsidRPr="00563209" w:rsidTr="006920F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20F4" w:rsidRPr="00563209" w:rsidRDefault="006920F4">
            <w:pPr>
              <w:snapToGrid w:val="0"/>
              <w:jc w:val="center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>
            <w:pPr>
              <w:snapToGrid w:val="0"/>
              <w:jc w:val="both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6920F4" w:rsidRPr="00563209" w:rsidTr="006920F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20F4" w:rsidRPr="00563209" w:rsidRDefault="006920F4" w:rsidP="00673C1F">
            <w:pPr>
              <w:snapToGrid w:val="0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6920F4" w:rsidRPr="00563209" w:rsidRDefault="00673C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 xml:space="preserve">wykład: 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="00A42437">
              <w:rPr>
                <w:rFonts w:ascii="Verdana" w:hAnsi="Verdana"/>
                <w:sz w:val="22"/>
                <w:szCs w:val="22"/>
              </w:rPr>
              <w:t>6</w:t>
            </w:r>
          </w:p>
          <w:p w:rsidR="006920F4" w:rsidRDefault="00673C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 xml:space="preserve">ćwiczenia: </w:t>
            </w:r>
            <w:r w:rsidR="00A42437">
              <w:rPr>
                <w:rFonts w:ascii="Verdana" w:hAnsi="Verdana"/>
                <w:sz w:val="22"/>
                <w:szCs w:val="22"/>
              </w:rPr>
              <w:t>24</w:t>
            </w:r>
          </w:p>
          <w:p w:rsidR="00673C1F" w:rsidRPr="00563209" w:rsidRDefault="00673C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8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C1F" w:rsidRDefault="00673C1F" w:rsidP="00673C1F">
            <w:pPr>
              <w:snapToGrid w:val="0"/>
              <w:rPr>
                <w:rFonts w:ascii="Verdana" w:hAnsi="Verdana"/>
                <w:color w:val="000000"/>
              </w:rPr>
            </w:pPr>
          </w:p>
          <w:p w:rsidR="006920F4" w:rsidRPr="00563209" w:rsidRDefault="00673C1F" w:rsidP="00673C1F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48</w:t>
            </w:r>
          </w:p>
        </w:tc>
      </w:tr>
      <w:tr w:rsidR="006920F4" w:rsidRPr="00563209" w:rsidTr="006920F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920F4" w:rsidRPr="00563209" w:rsidRDefault="006920F4">
            <w:pPr>
              <w:snapToGrid w:val="0"/>
              <w:jc w:val="both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lastRenderedPageBreak/>
              <w:t>Praca własna studenta:</w:t>
            </w:r>
          </w:p>
          <w:p w:rsidR="006920F4" w:rsidRPr="00563209" w:rsidRDefault="00673C1F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- </w:t>
            </w:r>
            <w:r w:rsidR="006920F4" w:rsidRPr="00563209">
              <w:rPr>
                <w:rFonts w:ascii="Verdana" w:hAnsi="Verdana" w:cs="Arial"/>
                <w:sz w:val="22"/>
                <w:szCs w:val="22"/>
              </w:rPr>
              <w:t xml:space="preserve">przygotowanie do zajęć: </w:t>
            </w:r>
            <w:r>
              <w:rPr>
                <w:rFonts w:ascii="Verdana" w:hAnsi="Verdana" w:cs="Arial"/>
                <w:sz w:val="22"/>
                <w:szCs w:val="22"/>
              </w:rPr>
              <w:t>6</w:t>
            </w:r>
          </w:p>
          <w:p w:rsidR="006920F4" w:rsidRPr="00563209" w:rsidRDefault="00673C1F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- </w:t>
            </w:r>
            <w:r w:rsidR="006920F4" w:rsidRPr="00563209">
              <w:rPr>
                <w:rFonts w:ascii="Verdana" w:hAnsi="Verdana" w:cs="Arial"/>
                <w:sz w:val="22"/>
                <w:szCs w:val="22"/>
              </w:rPr>
              <w:t xml:space="preserve">czytanie wskazanej literatury: </w:t>
            </w:r>
            <w:r>
              <w:rPr>
                <w:rFonts w:ascii="Verdana" w:hAnsi="Verdana" w:cs="Arial"/>
                <w:sz w:val="22"/>
                <w:szCs w:val="22"/>
              </w:rPr>
              <w:t>5</w:t>
            </w:r>
          </w:p>
          <w:p w:rsidR="006920F4" w:rsidRPr="00563209" w:rsidRDefault="00673C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 xml:space="preserve">przygotowanie do egzaminu: </w:t>
            </w:r>
            <w:r w:rsidR="0014309A">
              <w:rPr>
                <w:rFonts w:ascii="Verdana" w:hAnsi="Verdana"/>
                <w:sz w:val="22"/>
                <w:szCs w:val="22"/>
              </w:rPr>
              <w:t>5</w:t>
            </w:r>
          </w:p>
          <w:p w:rsidR="006920F4" w:rsidRPr="00563209" w:rsidRDefault="00673C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opracowanie sprawozdań po 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 xml:space="preserve">ćwiczeniach: </w:t>
            </w:r>
            <w:r w:rsidR="0014309A">
              <w:rPr>
                <w:rFonts w:ascii="Verdana" w:hAnsi="Verdana"/>
                <w:sz w:val="22"/>
                <w:szCs w:val="22"/>
              </w:rPr>
              <w:t>5</w:t>
            </w:r>
          </w:p>
          <w:p w:rsidR="006920F4" w:rsidRPr="00563209" w:rsidRDefault="00673C1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 w:rsidR="006920F4" w:rsidRPr="00563209">
              <w:rPr>
                <w:rFonts w:ascii="Verdana" w:hAnsi="Verdana"/>
                <w:sz w:val="22"/>
                <w:szCs w:val="22"/>
              </w:rPr>
              <w:t xml:space="preserve">przygotowanie do zaliczenia ćwiczeń: </w:t>
            </w: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73C1F" w:rsidP="00673C1F">
            <w:pPr>
              <w:snapToGrid w:val="0"/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37</w:t>
            </w:r>
          </w:p>
        </w:tc>
      </w:tr>
      <w:tr w:rsidR="006920F4" w:rsidRPr="00563209" w:rsidTr="006920F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73C1F" w:rsidP="00673C1F">
            <w:pPr>
              <w:snapToGrid w:val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Suma godzi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14309A" w:rsidP="00673C1F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7</w:t>
            </w:r>
            <w:r w:rsidR="00673C1F">
              <w:rPr>
                <w:rFonts w:ascii="Verdana" w:hAnsi="Verdana"/>
                <w:color w:val="000000"/>
                <w:sz w:val="22"/>
                <w:szCs w:val="22"/>
              </w:rPr>
              <w:t>5</w:t>
            </w:r>
          </w:p>
        </w:tc>
      </w:tr>
      <w:tr w:rsidR="006920F4" w:rsidRPr="00563209" w:rsidTr="006920F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20F4" w:rsidRPr="00563209" w:rsidRDefault="006920F4" w:rsidP="00673C1F">
            <w:pPr>
              <w:snapToGrid w:val="0"/>
              <w:jc w:val="both"/>
              <w:rPr>
                <w:rFonts w:ascii="Verdana" w:hAnsi="Verdana"/>
              </w:rPr>
            </w:pPr>
            <w:r w:rsidRPr="00563209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0F4" w:rsidRPr="00563209" w:rsidRDefault="006920F4" w:rsidP="00673C1F">
            <w:pPr>
              <w:snapToGrid w:val="0"/>
              <w:rPr>
                <w:rFonts w:ascii="Verdana" w:hAnsi="Verdana"/>
                <w:color w:val="000000"/>
              </w:rPr>
            </w:pPr>
            <w:r w:rsidRPr="00563209">
              <w:rPr>
                <w:rFonts w:ascii="Verdana" w:hAnsi="Verdana"/>
                <w:color w:val="000000"/>
                <w:sz w:val="22"/>
                <w:szCs w:val="22"/>
              </w:rPr>
              <w:t>3</w:t>
            </w:r>
          </w:p>
        </w:tc>
      </w:tr>
    </w:tbl>
    <w:p w:rsidR="004741B0" w:rsidRPr="00563209" w:rsidRDefault="004741B0">
      <w:pPr>
        <w:rPr>
          <w:rFonts w:ascii="Verdana" w:hAnsi="Verdana"/>
          <w:sz w:val="22"/>
          <w:szCs w:val="22"/>
        </w:rPr>
      </w:pPr>
    </w:p>
    <w:sectPr w:rsidR="004741B0" w:rsidRPr="00563209" w:rsidSect="00416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2078561C"/>
    <w:multiLevelType w:val="hybridMultilevel"/>
    <w:tmpl w:val="73842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D25C3"/>
    <w:multiLevelType w:val="hybridMultilevel"/>
    <w:tmpl w:val="1438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B6EC1"/>
    <w:multiLevelType w:val="hybridMultilevel"/>
    <w:tmpl w:val="747ADD56"/>
    <w:lvl w:ilvl="0" w:tplc="C648621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  <w:lvlOverride w:ilvl="0">
      <w:startOverride w:val="16"/>
    </w:lvlOverride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1437A"/>
    <w:rsid w:val="0005729B"/>
    <w:rsid w:val="000B6E3C"/>
    <w:rsid w:val="0014309A"/>
    <w:rsid w:val="001D5767"/>
    <w:rsid w:val="003B3933"/>
    <w:rsid w:val="003D2DB1"/>
    <w:rsid w:val="00416015"/>
    <w:rsid w:val="00445B73"/>
    <w:rsid w:val="004741B0"/>
    <w:rsid w:val="004C6A6E"/>
    <w:rsid w:val="0051437A"/>
    <w:rsid w:val="0052672C"/>
    <w:rsid w:val="00563209"/>
    <w:rsid w:val="00673C1F"/>
    <w:rsid w:val="006920F4"/>
    <w:rsid w:val="008327E1"/>
    <w:rsid w:val="00881422"/>
    <w:rsid w:val="00902FC5"/>
    <w:rsid w:val="00A42437"/>
    <w:rsid w:val="00A6163C"/>
    <w:rsid w:val="00AF25EF"/>
    <w:rsid w:val="00B35126"/>
    <w:rsid w:val="00BB572B"/>
    <w:rsid w:val="00C16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20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20F4"/>
    <w:pPr>
      <w:keepNext/>
      <w:numPr>
        <w:numId w:val="1"/>
      </w:numPr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6920F4"/>
    <w:rPr>
      <w:rFonts w:ascii="Arial Black" w:eastAsia="Times New Roman" w:hAnsi="Arial Black" w:cs="Times New Roman"/>
      <w:b/>
      <w:bCs/>
      <w:sz w:val="24"/>
      <w:szCs w:val="24"/>
      <w:lang w:eastAsia="ar-SA"/>
    </w:rPr>
  </w:style>
  <w:style w:type="paragraph" w:customStyle="1" w:styleId="Default">
    <w:name w:val="Default"/>
    <w:rsid w:val="006920F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Plan1">
    <w:name w:val="Plan1"/>
    <w:basedOn w:val="Normalny"/>
    <w:rsid w:val="006920F4"/>
    <w:pPr>
      <w:suppressAutoHyphens w:val="0"/>
    </w:pPr>
    <w:rPr>
      <w:szCs w:val="20"/>
      <w:lang w:eastAsia="pl-PL"/>
    </w:rPr>
  </w:style>
  <w:style w:type="character" w:customStyle="1" w:styleId="wrtext">
    <w:name w:val="wrtext"/>
    <w:basedOn w:val="Domylnaczcionkaakapitu"/>
    <w:rsid w:val="006920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914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Górka Maciej</cp:lastModifiedBy>
  <cp:revision>19</cp:revision>
  <dcterms:created xsi:type="dcterms:W3CDTF">2013-05-21T12:26:00Z</dcterms:created>
  <dcterms:modified xsi:type="dcterms:W3CDTF">2014-10-16T11:49:00Z</dcterms:modified>
</cp:coreProperties>
</file>