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BD" w:rsidRDefault="009A73C1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OPIS </w:t>
      </w:r>
      <w:r>
        <w:rPr>
          <w:rFonts w:ascii="Verdana" w:hAnsi="Verdana"/>
          <w:b/>
          <w:sz w:val="22"/>
          <w:szCs w:val="22"/>
          <w:u w:val="single"/>
        </w:rPr>
        <w:t xml:space="preserve">PRZEDMIOTU </w:t>
      </w:r>
      <w:r>
        <w:rPr>
          <w:rFonts w:ascii="Verdana" w:hAnsi="Verdana"/>
          <w:b/>
          <w:sz w:val="22"/>
          <w:szCs w:val="22"/>
        </w:rPr>
        <w:t>(MODUŁU KSZTAŁCENIA) – SYLABUS</w:t>
      </w:r>
    </w:p>
    <w:p w:rsidR="00F477BD" w:rsidRDefault="00F477BD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5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68"/>
        <w:gridCol w:w="5232"/>
        <w:gridCol w:w="3341"/>
      </w:tblGrid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Nazwa przedmiotu (modułu) w języku polskim:</w:t>
            </w:r>
          </w:p>
          <w:p w:rsidR="00F477BD" w:rsidRDefault="009A73C1">
            <w:pPr>
              <w:pStyle w:val="Nagwek1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Gleboznawstwo – ćw.</w:t>
            </w:r>
            <w:r>
              <w:rPr>
                <w:rFonts w:ascii="Verdana" w:hAnsi="Verdana" w:cs="Arial"/>
                <w:sz w:val="22"/>
                <w:szCs w:val="22"/>
              </w:rPr>
              <w:t xml:space="preserve"> terenowe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Nazwa przedmiotu (modułu) w języku angielskim:</w:t>
            </w:r>
          </w:p>
          <w:p w:rsidR="00F477BD" w:rsidRDefault="009A73C1">
            <w:pPr>
              <w:pStyle w:val="Nagwek1"/>
              <w:rPr>
                <w:rFonts w:ascii="Verdana" w:hAnsi="Verdana" w:cs="Arial"/>
                <w:lang w:val="en-GB"/>
              </w:rPr>
            </w:pPr>
            <w:proofErr w:type="spellStart"/>
            <w:r>
              <w:rPr>
                <w:rFonts w:ascii="Verdana" w:hAnsi="Verdana" w:cs="Arial"/>
                <w:sz w:val="22"/>
                <w:szCs w:val="22"/>
                <w:lang w:val="en-US"/>
              </w:rPr>
              <w:t>Pedology</w:t>
            </w:r>
            <w:proofErr w:type="spellEnd"/>
            <w:r>
              <w:rPr>
                <w:rFonts w:ascii="Verdana" w:hAnsi="Verdana" w:cs="Arial"/>
                <w:sz w:val="22"/>
                <w:szCs w:val="22"/>
                <w:lang w:val="en-US"/>
              </w:rPr>
              <w:t xml:space="preserve"> – (field class) </w:t>
            </w:r>
            <w:r>
              <w:rPr>
                <w:rFonts w:ascii="Verdana" w:hAnsi="Verdana" w:cs="Arial"/>
                <w:sz w:val="22"/>
                <w:szCs w:val="22"/>
                <w:lang w:val="en-GB"/>
              </w:rPr>
              <w:t xml:space="preserve"> 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 xml:space="preserve">Instytut Nauk </w:t>
            </w:r>
            <w:r>
              <w:rPr>
                <w:rFonts w:ascii="Verdana" w:hAnsi="Verdana"/>
                <w:sz w:val="22"/>
                <w:szCs w:val="22"/>
              </w:rPr>
              <w:t>Geologicznych, Zakład Geologii Fizycznej</w:t>
            </w:r>
          </w:p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>Wydział Nauk Biologicznych, Katedra Ekologii Biogeochemii i Ochrony Środowiska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Kod przedmiotu (modułu): 76-OS-S1-E4-GlebTer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 (modułu): obowiązkowy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Kierunek studiów: Ochrona Środowiska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Poziom s</w:t>
            </w:r>
            <w:r>
              <w:rPr>
                <w:rFonts w:ascii="Verdana" w:hAnsi="Verdana"/>
                <w:sz w:val="22"/>
                <w:szCs w:val="22"/>
              </w:rPr>
              <w:t>tudiów: I stopień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II rok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zajęć kontaktowych i liczba godzin:</w:t>
            </w:r>
          </w:p>
          <w:p w:rsidR="00F477BD" w:rsidRDefault="009A73C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Ćwiczenia terenowe – 15 godz.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Imię, nazwisko, tytuł/stopień naukowy, osoby prowadzącej zajęcia:</w:t>
            </w:r>
          </w:p>
          <w:p w:rsidR="00F477BD" w:rsidRDefault="009A73C1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  <w:vertAlign w:val="superscript"/>
              </w:rPr>
              <w:t>1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dr Bartosz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Korabiewski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 xml:space="preserve">, </w:t>
            </w:r>
            <w:r>
              <w:rPr>
                <w:rFonts w:ascii="Verdana" w:hAnsi="Verdana" w:cs="Verdana"/>
                <w:sz w:val="22"/>
                <w:szCs w:val="22"/>
                <w:vertAlign w:val="superscript"/>
              </w:rPr>
              <w:t>2</w:t>
            </w:r>
            <w:r>
              <w:rPr>
                <w:rFonts w:ascii="Verdana" w:hAnsi="Verdana" w:cs="Verdana"/>
                <w:sz w:val="22"/>
                <w:szCs w:val="22"/>
              </w:rPr>
              <w:t>dr inż. Andrzej Stankiewicz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(modułu) oraz zrealizowanych </w:t>
            </w:r>
            <w:proofErr w:type="gramStart"/>
            <w:r>
              <w:rPr>
                <w:rFonts w:ascii="Verdana" w:hAnsi="Verdana"/>
                <w:sz w:val="22"/>
                <w:szCs w:val="22"/>
              </w:rPr>
              <w:t xml:space="preserve">przedmiotów:  </w:t>
            </w:r>
            <w:r>
              <w:rPr>
                <w:rFonts w:ascii="Verdana" w:hAnsi="Verdana" w:cs="Verdana"/>
                <w:sz w:val="22"/>
                <w:szCs w:val="22"/>
              </w:rPr>
              <w:t>znajomość</w:t>
            </w:r>
            <w:proofErr w:type="gramEnd"/>
            <w:r>
              <w:rPr>
                <w:rFonts w:ascii="Verdana" w:hAnsi="Verdana" w:cs="Verdana"/>
                <w:sz w:val="22"/>
                <w:szCs w:val="22"/>
              </w:rPr>
              <w:t xml:space="preserve"> podstawowych pojęć z ekologii ogólnej i geologii.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tabs>
                <w:tab w:val="left" w:pos="662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Cele przedmiotu:</w:t>
            </w:r>
          </w:p>
          <w:p w:rsidR="00F477BD" w:rsidRDefault="009A73C1">
            <w:pPr>
              <w:tabs>
                <w:tab w:val="left" w:pos="662"/>
              </w:tabs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Student zdobywa wiedzę na temat czynników p</w:t>
            </w:r>
            <w:r>
              <w:rPr>
                <w:rFonts w:ascii="Verdana" w:hAnsi="Verdana" w:cs="Verdana"/>
                <w:sz w:val="22"/>
                <w:szCs w:val="22"/>
              </w:rPr>
              <w:t>rowadzących do rozwoju określonej pokrywy glebowej, kształcona jest umiejętność wnioskowania o zachodzących w glebie procesach na podstawie obserwacji terenowych i informacji odczytanych z map tematycznych; analizy związków pomiędzy procesami glebotwórczym</w:t>
            </w:r>
            <w:r>
              <w:rPr>
                <w:rFonts w:ascii="Verdana" w:hAnsi="Verdana" w:cs="Verdana"/>
                <w:sz w:val="22"/>
                <w:szCs w:val="22"/>
              </w:rPr>
              <w:t>i a rzeźbą terenu, budową geologiczną, szatą roślinną i klimatem. Metody obejmują prace terenowe, podczas których studenci zapoznają się z metodyką badań terenowych, możliwościami sprzętowymi i interpretacją wyników.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9A73C1">
            <w:pPr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Zna czynniki glebotwórcze oraz morfologię gleby. Rozumie zachodzenie procesów glebowych i glebotwórczych. Zna podstawy systematyki gleb Polski. </w:t>
            </w:r>
          </w:p>
          <w:p w:rsidR="00F477BD" w:rsidRDefault="009A73C1">
            <w:pPr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P_U01 Wykonuje odkrywkę i odwiert glebowy. Opisuje profil glebowy. Pobiera próby gleby w terenie. </w:t>
            </w:r>
          </w:p>
          <w:p w:rsidR="00F477BD" w:rsidRDefault="009A73C1">
            <w:pPr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P_U02 </w:t>
            </w:r>
            <w:r>
              <w:rPr>
                <w:rFonts w:ascii="Verdana" w:hAnsi="Verdana"/>
                <w:sz w:val="22"/>
                <w:szCs w:val="22"/>
              </w:rPr>
              <w:t xml:space="preserve">Analizuje glebę w terenie. Opisuje profil gleby. </w:t>
            </w:r>
          </w:p>
          <w:p w:rsidR="00F477BD" w:rsidRDefault="009A73C1">
            <w:pPr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 Jest świadomy zależności występujących w środowisku glebowym. Jest świadomy zagrożeń związanych z degradacją i dewastacją gleb.</w:t>
            </w:r>
          </w:p>
        </w:tc>
        <w:tc>
          <w:tcPr>
            <w:tcW w:w="3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snapToGrid w:val="0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Symbole kierunkowych efektów kształcenia:</w:t>
            </w: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9A73C1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K_W07, K_W10</w:t>
            </w: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9A73C1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K_U01, K_U02</w:t>
            </w:r>
          </w:p>
          <w:p w:rsidR="00F477BD" w:rsidRDefault="00F477BD">
            <w:pPr>
              <w:snapToGrid w:val="0"/>
              <w:rPr>
                <w:rFonts w:ascii="Verdana" w:hAnsi="Verdana" w:cs="Verdana"/>
              </w:rPr>
            </w:pP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9A73C1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K_U05, K_U09</w:t>
            </w:r>
          </w:p>
          <w:p w:rsidR="00F477BD" w:rsidRDefault="00F477BD">
            <w:pPr>
              <w:snapToGrid w:val="0"/>
              <w:rPr>
                <w:rFonts w:ascii="Verdana" w:hAnsi="Verdana"/>
              </w:rPr>
            </w:pPr>
          </w:p>
          <w:p w:rsidR="00F477BD" w:rsidRDefault="009A73C1">
            <w:pPr>
              <w:snapToGri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K_K02, K_K04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F477BD" w:rsidRDefault="009A73C1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Morfologia gleby.</w:t>
            </w:r>
          </w:p>
          <w:p w:rsidR="00F477BD" w:rsidRDefault="009A73C1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lastRenderedPageBreak/>
              <w:t>Procesy glebotwórcze.</w:t>
            </w:r>
          </w:p>
          <w:p w:rsidR="00F477BD" w:rsidRDefault="009A73C1">
            <w:pPr>
              <w:pStyle w:val="Akapitzlist"/>
              <w:numPr>
                <w:ilvl w:val="1"/>
                <w:numId w:val="1"/>
              </w:numPr>
              <w:tabs>
                <w:tab w:val="left" w:pos="378"/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Opis odkrywki glebowej.</w:t>
            </w:r>
          </w:p>
          <w:p w:rsidR="00F477BD" w:rsidRDefault="009A73C1">
            <w:pPr>
              <w:pStyle w:val="Akapitzlist"/>
              <w:numPr>
                <w:ilvl w:val="1"/>
                <w:numId w:val="1"/>
              </w:numPr>
              <w:tabs>
                <w:tab w:val="left" w:pos="378"/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Degradacja gleby.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Zalecana literatura (podręczniki):</w:t>
            </w:r>
          </w:p>
          <w:p w:rsidR="00F477BD" w:rsidRDefault="009A73C1">
            <w:pPr>
              <w:pStyle w:val="Nagwek1"/>
              <w:numPr>
                <w:ilvl w:val="0"/>
                <w:numId w:val="2"/>
              </w:numPr>
              <w:ind w:left="378"/>
              <w:rPr>
                <w:rFonts w:ascii="Verdana" w:hAnsi="Verdana" w:cs="Arial"/>
                <w:b w:val="0"/>
              </w:rPr>
            </w:pPr>
            <w:r>
              <w:rPr>
                <w:rFonts w:ascii="Verdana" w:hAnsi="Verdana" w:cs="Arial"/>
                <w:b w:val="0"/>
                <w:sz w:val="22"/>
                <w:szCs w:val="22"/>
              </w:rPr>
              <w:t xml:space="preserve">Bednarek R., </w:t>
            </w:r>
            <w:proofErr w:type="spellStart"/>
            <w:r>
              <w:rPr>
                <w:rFonts w:ascii="Verdana" w:hAnsi="Verdana" w:cs="Arial"/>
                <w:b w:val="0"/>
                <w:sz w:val="22"/>
                <w:szCs w:val="22"/>
              </w:rPr>
              <w:t>Dziadowiec</w:t>
            </w:r>
            <w:proofErr w:type="spellEnd"/>
            <w:r>
              <w:rPr>
                <w:rFonts w:ascii="Verdana" w:hAnsi="Verdana" w:cs="Arial"/>
                <w:b w:val="0"/>
                <w:sz w:val="22"/>
                <w:szCs w:val="22"/>
              </w:rPr>
              <w:t xml:space="preserve"> H., Pokojska U., </w:t>
            </w:r>
            <w:proofErr w:type="spellStart"/>
            <w:r>
              <w:rPr>
                <w:rFonts w:ascii="Verdana" w:hAnsi="Verdana" w:cs="Arial"/>
                <w:b w:val="0"/>
                <w:sz w:val="22"/>
                <w:szCs w:val="22"/>
              </w:rPr>
              <w:t>Prusinkiewicz</w:t>
            </w:r>
            <w:proofErr w:type="spellEnd"/>
            <w:r>
              <w:rPr>
                <w:rFonts w:ascii="Verdana" w:hAnsi="Verdana" w:cs="Arial"/>
                <w:b w:val="0"/>
                <w:sz w:val="22"/>
                <w:szCs w:val="22"/>
              </w:rPr>
              <w:t xml:space="preserve"> Z., 2004; Badania </w:t>
            </w:r>
            <w:r>
              <w:rPr>
                <w:rFonts w:ascii="Verdana" w:hAnsi="Verdana" w:cs="Arial"/>
                <w:b w:val="0"/>
                <w:sz w:val="22"/>
                <w:szCs w:val="22"/>
              </w:rPr>
              <w:t>ekologiczno-gleboznawcze, PWN.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Forma zaliczenia poszczególnych komponentów przedmiotu/modułu, sposób </w:t>
            </w:r>
            <w:r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F477BD" w:rsidRDefault="009A73C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ćwiczenia </w:t>
            </w:r>
            <w:proofErr w:type="gramStart"/>
            <w:r>
              <w:rPr>
                <w:rFonts w:ascii="Verdana" w:hAnsi="Verdana" w:cs="Arial"/>
                <w:sz w:val="22"/>
                <w:szCs w:val="22"/>
              </w:rPr>
              <w:t>terenowe:  sprawozdanie</w:t>
            </w:r>
            <w:proofErr w:type="gramEnd"/>
            <w:r>
              <w:rPr>
                <w:rFonts w:ascii="Verdana" w:hAnsi="Verdana" w:cs="Arial"/>
                <w:sz w:val="22"/>
                <w:szCs w:val="22"/>
              </w:rPr>
              <w:t xml:space="preserve"> (P_U01, P_U02, P_K01</w:t>
            </w:r>
            <w:bookmarkStart w:id="0" w:name="_GoBack"/>
            <w:bookmarkEnd w:id="0"/>
            <w:r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F477BD"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F477BD" w:rsidRDefault="00F477BD">
      <w:pPr>
        <w:jc w:val="both"/>
        <w:rPr>
          <w:rFonts w:ascii="Verdana" w:hAnsi="Verdana"/>
          <w:sz w:val="22"/>
          <w:szCs w:val="22"/>
        </w:rPr>
      </w:pPr>
    </w:p>
    <w:p w:rsidR="00F477BD" w:rsidRDefault="009A73C1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19. </w:t>
      </w:r>
      <w:r>
        <w:rPr>
          <w:rFonts w:ascii="Verdana" w:hAnsi="Verdana"/>
          <w:sz w:val="22"/>
          <w:szCs w:val="22"/>
        </w:rPr>
        <w:t>Obciążenie pracą studenta</w:t>
      </w:r>
    </w:p>
    <w:p w:rsidR="00F477BD" w:rsidRDefault="00F477BD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4645"/>
        <w:gridCol w:w="4643"/>
      </w:tblGrid>
      <w:tr w:rsidR="00F477B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F477B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F477BD" w:rsidRDefault="009A73C1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  <w:sz w:val="22"/>
                <w:szCs w:val="22"/>
              </w:rPr>
              <w:t>z</w:t>
            </w:r>
            <w:proofErr w:type="gramEnd"/>
            <w:r>
              <w:rPr>
                <w:rFonts w:ascii="Verdana" w:hAnsi="Verdana"/>
                <w:sz w:val="22"/>
                <w:szCs w:val="22"/>
              </w:rPr>
              <w:t xml:space="preserve"> nauczycielem:</w:t>
            </w:r>
          </w:p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ćwiczenia terenowe: 15</w:t>
            </w:r>
          </w:p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5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F477BD">
            <w:pPr>
              <w:rPr>
                <w:rFonts w:ascii="Verdana" w:hAnsi="Verdana"/>
              </w:rPr>
            </w:pPr>
          </w:p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20</w:t>
            </w:r>
          </w:p>
        </w:tc>
      </w:tr>
      <w:tr w:rsidR="00F477B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F477BD" w:rsidRDefault="009A73C1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>
              <w:rPr>
                <w:rFonts w:ascii="Verdana" w:hAnsi="Verdana" w:cs="Arial"/>
                <w:sz w:val="22"/>
                <w:szCs w:val="22"/>
              </w:rPr>
              <w:t>przygotowanie do zajęć: 5</w:t>
            </w:r>
          </w:p>
          <w:p w:rsidR="00F477BD" w:rsidRDefault="009A73C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- </w:t>
            </w:r>
            <w:r>
              <w:rPr>
                <w:rFonts w:ascii="Verdana" w:hAnsi="Verdana" w:cs="Arial"/>
                <w:sz w:val="22"/>
                <w:szCs w:val="22"/>
              </w:rPr>
              <w:t>opracowanie wyników: 3</w:t>
            </w:r>
          </w:p>
          <w:p w:rsidR="00F477BD" w:rsidRDefault="009A73C1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napisanie sprawozdania: 2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</w:tr>
      <w:tr w:rsidR="00F477B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</w:tr>
      <w:tr w:rsidR="00F477B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F477BD" w:rsidRDefault="009A73C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F477BD" w:rsidRDefault="00F477BD">
      <w:pPr>
        <w:jc w:val="both"/>
        <w:rPr>
          <w:rFonts w:ascii="Verdana" w:hAnsi="Verdana"/>
          <w:sz w:val="22"/>
          <w:szCs w:val="22"/>
        </w:rPr>
      </w:pPr>
    </w:p>
    <w:p w:rsidR="00F477BD" w:rsidRDefault="00F477BD">
      <w:pPr>
        <w:rPr>
          <w:rFonts w:ascii="Verdana" w:hAnsi="Verdana"/>
          <w:sz w:val="22"/>
          <w:szCs w:val="22"/>
        </w:rPr>
      </w:pPr>
    </w:p>
    <w:p w:rsidR="00F477BD" w:rsidRDefault="00F477BD"/>
    <w:sectPr w:rsidR="00F477BD" w:rsidSect="00F477BD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55D"/>
    <w:multiLevelType w:val="multilevel"/>
    <w:tmpl w:val="BD1425D2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1">
    <w:nsid w:val="1EB5302A"/>
    <w:multiLevelType w:val="multilevel"/>
    <w:tmpl w:val="EF8EA67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636888"/>
    <w:multiLevelType w:val="multilevel"/>
    <w:tmpl w:val="0292D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77BD"/>
    <w:rsid w:val="009A73C1"/>
    <w:rsid w:val="00F47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477BD"/>
    <w:pPr>
      <w:suppressAutoHyphens/>
      <w:overflowPunct w:val="0"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rsid w:val="00F477BD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F477BD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ListLabel1">
    <w:name w:val="ListLabel 1"/>
    <w:rsid w:val="00F477BD"/>
    <w:rPr>
      <w:rFonts w:cs="Courier New"/>
    </w:rPr>
  </w:style>
  <w:style w:type="character" w:customStyle="1" w:styleId="ListLabel2">
    <w:name w:val="ListLabel 2"/>
    <w:rsid w:val="00F477BD"/>
    <w:rPr>
      <w:rFonts w:cs="Courier New"/>
    </w:rPr>
  </w:style>
  <w:style w:type="character" w:customStyle="1" w:styleId="ListLabel3">
    <w:name w:val="ListLabel 3"/>
    <w:rsid w:val="00F477BD"/>
    <w:rPr>
      <w:rFonts w:cs="Wingdings"/>
    </w:rPr>
  </w:style>
  <w:style w:type="character" w:customStyle="1" w:styleId="ListLabel4">
    <w:name w:val="ListLabel 4"/>
    <w:rsid w:val="00F477BD"/>
    <w:rPr>
      <w:rFonts w:cs="Symbol"/>
    </w:rPr>
  </w:style>
  <w:style w:type="paragraph" w:styleId="Nagwek">
    <w:name w:val="header"/>
    <w:basedOn w:val="Normalny"/>
    <w:next w:val="Tretekstu"/>
    <w:rsid w:val="00F477B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F477BD"/>
    <w:pPr>
      <w:spacing w:after="140" w:line="288" w:lineRule="auto"/>
    </w:pPr>
  </w:style>
  <w:style w:type="paragraph" w:styleId="Lista">
    <w:name w:val="List"/>
    <w:basedOn w:val="Tretekstu"/>
    <w:rsid w:val="00F477BD"/>
    <w:rPr>
      <w:rFonts w:cs="FreeSans"/>
    </w:rPr>
  </w:style>
  <w:style w:type="paragraph" w:styleId="Podpis">
    <w:name w:val="Signature"/>
    <w:basedOn w:val="Normalny"/>
    <w:rsid w:val="00F477BD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F477BD"/>
    <w:pPr>
      <w:suppressLineNumbers/>
    </w:pPr>
    <w:rPr>
      <w:rFonts w:cs="FreeSans"/>
    </w:rPr>
  </w:style>
  <w:style w:type="paragraph" w:styleId="Spistreci1">
    <w:name w:val="toc 1"/>
    <w:basedOn w:val="Normalny"/>
    <w:autoRedefine/>
    <w:rsid w:val="00F477BD"/>
    <w:rPr>
      <w:rFonts w:eastAsia="Calibri"/>
      <w:bCs/>
      <w:caps/>
    </w:rPr>
  </w:style>
  <w:style w:type="paragraph" w:styleId="Akapitzlist">
    <w:name w:val="List Paragraph"/>
    <w:basedOn w:val="Normalny"/>
    <w:rsid w:val="00F477BD"/>
    <w:pPr>
      <w:ind w:left="720"/>
      <w:contextualSpacing/>
    </w:pPr>
  </w:style>
  <w:style w:type="paragraph" w:customStyle="1" w:styleId="Zawartotabeli">
    <w:name w:val="Zawartość tabeli"/>
    <w:basedOn w:val="Normalny"/>
    <w:rsid w:val="00F477B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2469</Characters>
  <Application>Microsoft Office Word</Application>
  <DocSecurity>0</DocSecurity>
  <Lines>20</Lines>
  <Paragraphs>5</Paragraphs>
  <ScaleCrop>false</ScaleCrop>
  <Company>MSOS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2</cp:revision>
  <cp:lastPrinted>2014-03-31T09:53:00Z</cp:lastPrinted>
  <dcterms:created xsi:type="dcterms:W3CDTF">2015-06-01T11:06:00Z</dcterms:created>
  <dcterms:modified xsi:type="dcterms:W3CDTF">2015-06-01T11:06:00Z</dcterms:modified>
  <dc:language>pl-PL</dc:language>
</cp:coreProperties>
</file>