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638A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185F23" w:rsidRPr="00185F23" w:rsidRDefault="00185F23" w:rsidP="00F95EB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85F23">
              <w:rPr>
                <w:rFonts w:ascii="Verdana" w:hAnsi="Verdana"/>
                <w:sz w:val="20"/>
                <w:szCs w:val="20"/>
              </w:rPr>
              <w:t>Analityka środowiskowa (seminarium dyplomowe I)</w:t>
            </w:r>
          </w:p>
          <w:p w:rsidR="008E7503" w:rsidRPr="00185F23" w:rsidRDefault="00185F23" w:rsidP="00F95EB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85F23">
              <w:rPr>
                <w:rFonts w:ascii="Verdana" w:hAnsi="Verdana"/>
                <w:sz w:val="20"/>
                <w:szCs w:val="20"/>
                <w:lang w:val="en-GB"/>
              </w:rPr>
              <w:t>Environmental analytics (MSc seminar I)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E391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915C4B" w:rsidRPr="00864E2D" w:rsidRDefault="00915C4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915C4B" w:rsidP="00915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9E391F" w:rsidRPr="00864E2D" w:rsidTr="00E62D8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175E20" w:rsidRPr="00175E20" w:rsidRDefault="00175E20" w:rsidP="00175E2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>Wydział Nauk Biologicznych, Katedra Ekologii, Biogeochemii i Ochrony Środowiska</w:t>
            </w:r>
          </w:p>
          <w:p w:rsidR="009E391F" w:rsidRPr="002F45DB" w:rsidRDefault="00175E20" w:rsidP="00175E2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>Wydział Nauk o Ziemi i Kształtowania Środowiska, Instytut Nauk Geologicznych, Zakład Petrologii Eksperymentalnej</w:t>
            </w:r>
          </w:p>
        </w:tc>
      </w:tr>
      <w:tr w:rsidR="009E391F" w:rsidRPr="007638A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9E391F" w:rsidRPr="007638A4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38A4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7638A4" w:rsidRPr="007638A4">
              <w:rPr>
                <w:rFonts w:ascii="Verdana" w:hAnsi="Verdana"/>
                <w:sz w:val="20"/>
                <w:szCs w:val="20"/>
                <w:lang w:val="en-US"/>
              </w:rPr>
              <w:t xml:space="preserve"> 76-OS-AS-S2-E2-AnSr</w:t>
            </w:r>
            <w:bookmarkStart w:id="0" w:name="_GoBack"/>
            <w:bookmarkEnd w:id="0"/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7638A4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9E391F" w:rsidRPr="009E391F" w:rsidRDefault="00175E20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9E391F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dla specjalności Analityka środowiskowa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175E20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9E391F" w:rsidRPr="00864E2D" w:rsidRDefault="00175E20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 30</w:t>
            </w:r>
          </w:p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9E391F" w:rsidRPr="00670E9A" w:rsidRDefault="009E391F" w:rsidP="009E391F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prezentacja (multimedialna) oraz dyskusja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>dr hab. Maciej Górka</w:t>
            </w:r>
            <w:r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9E391F" w:rsidRPr="00670E9A" w:rsidRDefault="009E391F" w:rsidP="001F469B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</w:t>
            </w:r>
            <w:r w:rsidR="00175E20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75E20" w:rsidRPr="00175E20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dr hab. </w:t>
            </w:r>
            <w:r w:rsidR="00175E20" w:rsidRPr="002F45DB">
              <w:rPr>
                <w:rFonts w:ascii="Verdana" w:hAnsi="Verdana"/>
                <w:sz w:val="20"/>
                <w:szCs w:val="20"/>
              </w:rPr>
              <w:t xml:space="preserve">Aleksandra </w:t>
            </w:r>
            <w:proofErr w:type="spellStart"/>
            <w:r w:rsidR="00175E20" w:rsidRPr="002F45DB">
              <w:rPr>
                <w:rFonts w:ascii="Verdana" w:hAnsi="Verdana"/>
                <w:sz w:val="20"/>
                <w:szCs w:val="20"/>
              </w:rPr>
              <w:t>Samecka-Cymerman</w:t>
            </w:r>
            <w:proofErr w:type="spellEnd"/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/ </w:t>
            </w:r>
            <w:r w:rsidR="001F469B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Maciej Górka,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</w:t>
            </w:r>
            <w:proofErr w:type="spell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9E391F" w:rsidRPr="00864E2D" w:rsidRDefault="00175E20" w:rsidP="009E39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75E20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Przedmioty kierunkowe z ochrony środowiska, chemii, instrumentalnych metod analiz chemicznych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175E20" w:rsidRPr="00175E20" w:rsidRDefault="00175E20" w:rsidP="00175E20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175E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Zaznajomienie się z fachową literaturą. Nabywanie umiejętności samodzielnych studiów literaturowych oraz przygotowywania prezentacji. Pogłębienie niezwykle istotnej wiedzy i umiejętności, szczególnie potrzebnych do właściwego reagowania na zagrożenia środowiska, poprzez właściwe stosowanie narzędzi służących jego ilościowej i jakościowej ocenie.</w:t>
            </w:r>
          </w:p>
          <w:p w:rsidR="009E391F" w:rsidRPr="00864E2D" w:rsidRDefault="00175E20" w:rsidP="00175E2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75E20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Weryfikacja zgłoszonych tematów prac magisterskich, sprawdzenie znajomości literatury dotyczącej tematu pracy magisterskiej oraz fizycznej możliwości jej realizacji przez danego magistranta. Wstępna prezentacja celów i założeń pracy magisterskiej oraz szczegółowego planu jej realizacji.</w:t>
            </w:r>
          </w:p>
        </w:tc>
      </w:tr>
      <w:tr w:rsidR="009E391F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F88" w:rsidRDefault="003D4F88" w:rsidP="003D4F88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F45DB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:rsidR="003D4F88" w:rsidRDefault="003D4F88" w:rsidP="003D4F88">
            <w:pPr>
              <w:numPr>
                <w:ilvl w:val="0"/>
                <w:numId w:val="17"/>
              </w:numPr>
              <w:spacing w:after="0" w:line="240" w:lineRule="auto"/>
              <w:ind w:left="345" w:hanging="345"/>
              <w:jc w:val="both"/>
              <w:rPr>
                <w:rFonts w:ascii="Verdana" w:hAnsi="Verdana"/>
                <w:sz w:val="20"/>
                <w:szCs w:val="20"/>
              </w:rPr>
            </w:pPr>
            <w:r w:rsidRPr="003E4CAB">
              <w:rPr>
                <w:rFonts w:ascii="Verdana" w:hAnsi="Verdana"/>
                <w:sz w:val="20"/>
                <w:szCs w:val="20"/>
              </w:rPr>
              <w:t xml:space="preserve">Referowanie i dyskusja naukowa nad proponowanymi do realizacji i już realizowanymi przez studentów pracami magisterskimi. </w:t>
            </w:r>
          </w:p>
          <w:p w:rsidR="003D4F88" w:rsidRDefault="003D4F88" w:rsidP="003D4F88">
            <w:pPr>
              <w:numPr>
                <w:ilvl w:val="0"/>
                <w:numId w:val="17"/>
              </w:numPr>
              <w:spacing w:after="0" w:line="240" w:lineRule="auto"/>
              <w:ind w:left="345" w:hanging="345"/>
              <w:jc w:val="both"/>
              <w:rPr>
                <w:rFonts w:ascii="Verdana" w:hAnsi="Verdana"/>
                <w:sz w:val="20"/>
                <w:szCs w:val="20"/>
              </w:rPr>
            </w:pPr>
            <w:r w:rsidRPr="003E4CAB">
              <w:rPr>
                <w:rFonts w:ascii="Verdana" w:hAnsi="Verdana"/>
                <w:sz w:val="20"/>
                <w:szCs w:val="20"/>
              </w:rPr>
              <w:t xml:space="preserve">Korekta błędów oraz  zaszczepienie prawidłowych postaw związanych z: </w:t>
            </w:r>
          </w:p>
          <w:p w:rsidR="003D4F88" w:rsidRDefault="003D4F88" w:rsidP="003D4F88">
            <w:pPr>
              <w:spacing w:after="0" w:line="240" w:lineRule="auto"/>
              <w:ind w:left="345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E4CAB">
              <w:rPr>
                <w:rFonts w:ascii="Verdana" w:hAnsi="Verdana"/>
                <w:sz w:val="20"/>
                <w:szCs w:val="20"/>
              </w:rPr>
              <w:t xml:space="preserve">planowaniem własnych obserwacji i eksperymentów (będących podstawą pracy naukowej); </w:t>
            </w:r>
          </w:p>
          <w:p w:rsidR="003D4F88" w:rsidRDefault="003D4F88" w:rsidP="003D4F88">
            <w:pPr>
              <w:spacing w:after="0" w:line="240" w:lineRule="auto"/>
              <w:ind w:left="345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E4CAB">
              <w:rPr>
                <w:rFonts w:ascii="Verdana" w:hAnsi="Verdana"/>
                <w:sz w:val="20"/>
                <w:szCs w:val="20"/>
              </w:rPr>
              <w:t>gromadzeniem, analizą i interpretacją danych zarówno</w:t>
            </w:r>
            <w:r>
              <w:rPr>
                <w:rFonts w:ascii="Verdana" w:hAnsi="Verdana"/>
                <w:sz w:val="20"/>
                <w:szCs w:val="20"/>
              </w:rPr>
              <w:t xml:space="preserve"> literaturowych jak i własnych;</w:t>
            </w:r>
          </w:p>
          <w:p w:rsidR="003D4F88" w:rsidRDefault="003D4F88" w:rsidP="003D4F88">
            <w:pPr>
              <w:spacing w:after="0" w:line="240" w:lineRule="auto"/>
              <w:ind w:left="345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E4CAB">
              <w:rPr>
                <w:rFonts w:ascii="Verdana" w:hAnsi="Verdana"/>
                <w:sz w:val="20"/>
                <w:szCs w:val="20"/>
              </w:rPr>
              <w:t xml:space="preserve">prezentowaniem i dyskusją wyników; </w:t>
            </w:r>
          </w:p>
          <w:p w:rsidR="003D4F88" w:rsidRPr="002F45DB" w:rsidRDefault="003D4F88" w:rsidP="003D4F88">
            <w:pPr>
              <w:spacing w:after="0" w:line="240" w:lineRule="auto"/>
              <w:ind w:left="345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3E4CAB">
              <w:rPr>
                <w:rFonts w:ascii="Verdana" w:hAnsi="Verdana"/>
                <w:sz w:val="20"/>
                <w:szCs w:val="20"/>
              </w:rPr>
              <w:t>sposobem wykorzystania piśmiennictwa.</w:t>
            </w:r>
          </w:p>
          <w:p w:rsidR="009E391F" w:rsidRPr="009E391F" w:rsidRDefault="009E391F" w:rsidP="009E391F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E391F" w:rsidRPr="00864E2D" w:rsidTr="008B63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9E391F" w:rsidRPr="00350A54" w:rsidRDefault="009E391F" w:rsidP="009E391F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Zakładane efekty kształcenia</w:t>
            </w:r>
          </w:p>
          <w:p w:rsidR="009E391F" w:rsidRPr="00350A54" w:rsidRDefault="009E391F" w:rsidP="009E391F">
            <w:pPr>
              <w:rPr>
                <w:rFonts w:ascii="Verdana" w:hAnsi="Verdana"/>
                <w:sz w:val="20"/>
                <w:szCs w:val="20"/>
              </w:rPr>
            </w:pPr>
          </w:p>
          <w:p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="00F95EB1">
              <w:rPr>
                <w:rFonts w:ascii="Verdana" w:eastAsia="Times New Roman" w:hAnsi="Verdana"/>
                <w:sz w:val="20"/>
                <w:szCs w:val="20"/>
                <w:lang w:eastAsia="pl-PL"/>
              </w:rPr>
              <w:t>Z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ogólne założenia tekstu naukowego, pisania esejów, raportu, przeglądów literatury, wygłaszania referatów oraz pisania pracy dyplomowej</w:t>
            </w:r>
          </w:p>
          <w:p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F95EB1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F95EB1">
              <w:rPr>
                <w:rFonts w:ascii="Verdana" w:eastAsia="Times New Roman" w:hAnsi="Verdana"/>
                <w:sz w:val="20"/>
                <w:szCs w:val="20"/>
                <w:lang w:eastAsia="pl-PL"/>
              </w:rPr>
              <w:t>P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rezentuje aktualny stan wiedzy z zakresu wybranych problemów środowiskowych dotyczących swojej pracy magisterskiej</w:t>
            </w:r>
          </w:p>
          <w:p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</w:t>
            </w:r>
            <w:r w:rsidR="00F95EB1">
              <w:rPr>
                <w:rFonts w:ascii="Verdana" w:eastAsia="Times New Roman" w:hAnsi="Verdana"/>
                <w:sz w:val="20"/>
                <w:szCs w:val="20"/>
                <w:lang w:eastAsia="pl-PL"/>
              </w:rPr>
              <w:t>C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zyta ze zrozumieniem w języku polskim i angielskim literaturę z zakresu ochrony środowiska</w:t>
            </w:r>
          </w:p>
          <w:p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F95EB1">
              <w:rPr>
                <w:rFonts w:ascii="Verdana" w:eastAsia="Times New Roman" w:hAnsi="Verdana"/>
                <w:sz w:val="20"/>
                <w:szCs w:val="20"/>
                <w:lang w:eastAsia="pl-PL"/>
              </w:rPr>
              <w:t>2 W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yszukuje i referuje prace naukowe związane ze swoją pracą magisterską</w:t>
            </w:r>
          </w:p>
          <w:p w:rsidR="003D4F88" w:rsidRPr="003D4F88" w:rsidRDefault="003D4F88" w:rsidP="003D4F88">
            <w:pPr>
              <w:spacing w:before="100" w:beforeAutospacing="1" w:after="119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F95EB1">
              <w:rPr>
                <w:rFonts w:ascii="Verdana" w:eastAsia="Times New Roman" w:hAnsi="Verdana"/>
                <w:sz w:val="20"/>
                <w:szCs w:val="20"/>
                <w:lang w:eastAsia="pl-PL"/>
              </w:rPr>
              <w:t>1 J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est zdolny do pozyskiwania literatury w języku polskim i angielskim z różnych źródeł, w tym internetowych</w:t>
            </w:r>
          </w:p>
          <w:p w:rsidR="009E391F" w:rsidRPr="00350A54" w:rsidRDefault="003D4F88" w:rsidP="00F95EB1">
            <w:pPr>
              <w:rPr>
                <w:rFonts w:ascii="Verdana" w:hAnsi="Verdana"/>
                <w:sz w:val="20"/>
                <w:szCs w:val="20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="00F95EB1">
              <w:rPr>
                <w:rFonts w:ascii="Verdana" w:eastAsia="Times New Roman" w:hAnsi="Verdana"/>
                <w:sz w:val="20"/>
                <w:szCs w:val="20"/>
                <w:lang w:eastAsia="pl-PL"/>
              </w:rPr>
              <w:t>2 K</w:t>
            </w: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rytycznie ocenia i weryfikuje źródła literaturowe dotyczące swojej pracy magisterskiej</w:t>
            </w:r>
          </w:p>
        </w:tc>
        <w:tc>
          <w:tcPr>
            <w:tcW w:w="4641" w:type="dxa"/>
            <w:gridSpan w:val="2"/>
          </w:tcPr>
          <w:p w:rsidR="009E391F" w:rsidRPr="00350A54" w:rsidRDefault="009E391F" w:rsidP="00F95EB1">
            <w:pPr>
              <w:autoSpaceDE w:val="0"/>
              <w:autoSpaceDN w:val="0"/>
              <w:adjustRightInd w:val="0"/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:rsidR="009E391F" w:rsidRPr="00350A54" w:rsidRDefault="009E391F" w:rsidP="00F95EB1">
            <w:pPr>
              <w:tabs>
                <w:tab w:val="left" w:pos="3024"/>
              </w:tabs>
              <w:spacing w:after="0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efektów kształcenia</w:t>
            </w:r>
            <w:r w:rsidR="00F95EB1">
              <w:rPr>
                <w:rFonts w:ascii="Verdana" w:eastAsiaTheme="minorHAnsi" w:hAnsi="Verdana" w:cs="Verdana"/>
                <w:sz w:val="20"/>
                <w:szCs w:val="20"/>
              </w:rPr>
              <w:t>:</w:t>
            </w:r>
          </w:p>
          <w:p w:rsidR="009E391F" w:rsidRDefault="009E391F" w:rsidP="00F95EB1">
            <w:pPr>
              <w:tabs>
                <w:tab w:val="left" w:pos="3024"/>
              </w:tabs>
              <w:spacing w:after="0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</w:p>
          <w:p w:rsidR="00F95EB1" w:rsidRPr="00350A54" w:rsidRDefault="00F95EB1" w:rsidP="00F95EB1">
            <w:pPr>
              <w:tabs>
                <w:tab w:val="left" w:pos="3024"/>
              </w:tabs>
              <w:spacing w:after="0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K_W15</w:t>
            </w: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U03,K_U04, K_ U05, K_ U07</w:t>
            </w: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U03,K_U04, K_ U05, K_ U07</w:t>
            </w: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:rsidR="003D4F88" w:rsidRPr="003D4F88" w:rsidRDefault="003D4F88" w:rsidP="003D4F88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3D4F88" w:rsidRDefault="003D4F88" w:rsidP="003D4F88">
            <w:pPr>
              <w:tabs>
                <w:tab w:val="left" w:pos="3024"/>
              </w:tabs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9E391F" w:rsidRPr="00350A54" w:rsidRDefault="003D4F88" w:rsidP="003D4F8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</w:tc>
      </w:tr>
      <w:tr w:rsidR="009E391F" w:rsidRPr="002A220A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E391F" w:rsidRPr="002A220A" w:rsidRDefault="002A220A" w:rsidP="009E391F">
            <w:pPr>
              <w:spacing w:after="0" w:line="240" w:lineRule="auto"/>
              <w:ind w:left="426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Prace naukowe o światowym zasięgu z listy ISI (konsorcjum </w:t>
            </w:r>
            <w:proofErr w:type="spellStart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Elseviera</w:t>
            </w:r>
            <w:proofErr w:type="spellEnd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Springera oraz </w:t>
            </w:r>
            <w:proofErr w:type="spellStart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Wileya</w:t>
            </w:r>
            <w:proofErr w:type="spellEnd"/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), literatura o zasięgu lokalnym niezbędna do realizacji pracy dyplomowej lub zadanego przez prowadzącego eseju naukowego (mapy, opracowania, skrypty, bazy danych WIOŚ, IMGW, bank HYDRO)</w:t>
            </w:r>
          </w:p>
          <w:p w:rsidR="009E391F" w:rsidRPr="002A220A" w:rsidRDefault="009E391F" w:rsidP="009E39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E391F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2A220A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16722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9E391F" w:rsidRPr="005E1DDD" w:rsidRDefault="002A220A" w:rsidP="008F7AC3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opracowanie/przedstawienie prezentacji (multimedialnej, Power Point) oraz udział w dyskusji  </w:t>
            </w:r>
            <w:r w:rsidR="009E391F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 W10, K_W11, K_W12K_W15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K_U04, K_ U05, K_ U07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8F7AC3" w:rsidRPr="003D4F88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  <w:r w:rsidR="008F7AC3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</w:p>
        </w:tc>
      </w:tr>
      <w:tr w:rsidR="009E391F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9E391F" w:rsidRDefault="002A220A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warunkiem uzyskania oceny </w:t>
            </w:r>
            <w:r w:rsidR="001F469B">
              <w:rPr>
                <w:rFonts w:ascii="Verdana" w:hAnsi="Verdana" w:cs="Verdana"/>
                <w:sz w:val="20"/>
                <w:szCs w:val="20"/>
              </w:rPr>
              <w:t xml:space="preserve">minimum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dostatecznej (3.0) </w:t>
            </w:r>
            <w:r w:rsidR="001F469B">
              <w:rPr>
                <w:rFonts w:ascii="Verdana" w:hAnsi="Verdana" w:cs="Verdana"/>
                <w:sz w:val="20"/>
                <w:szCs w:val="20"/>
              </w:rPr>
              <w:t>są dwa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wystąpieni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(indywidualne) ustne w formie prezentacji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(pierwsze na zadany temat powiązany z pracą dyplomową oraz drugie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przedstawiające pracę dyplomową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)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udział w dyskusji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F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inalna ocena jest </w:t>
            </w:r>
            <w:r w:rsidR="001F469B">
              <w:rPr>
                <w:rFonts w:ascii="Verdana" w:eastAsia="Times New Roman" w:hAnsi="Verdana"/>
                <w:sz w:val="20"/>
                <w:szCs w:val="20"/>
                <w:lang w:eastAsia="pl-PL"/>
              </w:rPr>
              <w:t>średnią oceną uzyskaną z dwóch wystąpień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2A220A" w:rsidRDefault="007C066E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</w:p>
          <w:p w:rsidR="007C066E" w:rsidRPr="00864E2D" w:rsidRDefault="007C066E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E391F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9E391F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9E391F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A220A">
              <w:rPr>
                <w:rFonts w:ascii="Verdana" w:hAnsi="Verdana"/>
                <w:sz w:val="20"/>
                <w:szCs w:val="20"/>
              </w:rPr>
              <w:t>seminarium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A220A"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2A220A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9E391F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2A220A" w:rsidRPr="002A220A" w:rsidRDefault="002A220A" w:rsidP="002A220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zajęć: </w:t>
            </w:r>
            <w:r w:rsidR="00776435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  <w:p w:rsidR="002A220A" w:rsidRPr="002A220A" w:rsidRDefault="002A220A" w:rsidP="002A220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czytanie wskazanej literatury: </w:t>
            </w:r>
            <w:r w:rsidR="00776435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  <w:p w:rsidR="009E391F" w:rsidRPr="00864E2D" w:rsidRDefault="002A220A" w:rsidP="007764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prezentacji/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wystąpienia: </w:t>
            </w:r>
            <w:r w:rsidR="00776435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776435" w:rsidP="002A220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9E391F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776435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9E391F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776435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7638A4"/>
    <w:sectPr w:rsidR="007D2D65" w:rsidSect="00A328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990612"/>
    <w:multiLevelType w:val="hybridMultilevel"/>
    <w:tmpl w:val="072A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35B8A"/>
    <w:multiLevelType w:val="hybridMultilevel"/>
    <w:tmpl w:val="10283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35A11"/>
    <w:multiLevelType w:val="hybridMultilevel"/>
    <w:tmpl w:val="0A606A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56834"/>
    <w:multiLevelType w:val="hybridMultilevel"/>
    <w:tmpl w:val="FF621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F717D"/>
    <w:multiLevelType w:val="hybridMultilevel"/>
    <w:tmpl w:val="00482250"/>
    <w:lvl w:ilvl="0" w:tplc="193C6DB4">
      <w:start w:val="7"/>
      <w:numFmt w:val="bullet"/>
      <w:lvlText w:val="-"/>
      <w:lvlJc w:val="left"/>
      <w:pPr>
        <w:ind w:left="1080" w:hanging="360"/>
      </w:pPr>
      <w:rPr>
        <w:rFonts w:ascii="Verdana" w:eastAsia="Calibr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0"/>
  </w:num>
  <w:num w:numId="5">
    <w:abstractNumId w:val="6"/>
  </w:num>
  <w:num w:numId="6">
    <w:abstractNumId w:val="4"/>
  </w:num>
  <w:num w:numId="7">
    <w:abstractNumId w:val="1"/>
  </w:num>
  <w:num w:numId="8">
    <w:abstractNumId w:val="11"/>
  </w:num>
  <w:num w:numId="9">
    <w:abstractNumId w:val="0"/>
  </w:num>
  <w:num w:numId="10">
    <w:abstractNumId w:val="14"/>
  </w:num>
  <w:num w:numId="11">
    <w:abstractNumId w:val="9"/>
  </w:num>
  <w:num w:numId="12">
    <w:abstractNumId w:val="12"/>
  </w:num>
  <w:num w:numId="13">
    <w:abstractNumId w:val="2"/>
  </w:num>
  <w:num w:numId="14">
    <w:abstractNumId w:val="15"/>
  </w:num>
  <w:num w:numId="15">
    <w:abstractNumId w:val="7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S3NDI1Mba0NDA1NzBV0lEKTi0uzszPAykwrAUAzH/WGiwAAAA="/>
  </w:docVars>
  <w:rsids>
    <w:rsidRoot w:val="008E7503"/>
    <w:rsid w:val="00027475"/>
    <w:rsid w:val="00064827"/>
    <w:rsid w:val="00175E20"/>
    <w:rsid w:val="00185F23"/>
    <w:rsid w:val="001F469B"/>
    <w:rsid w:val="00205B45"/>
    <w:rsid w:val="002345D9"/>
    <w:rsid w:val="002A220A"/>
    <w:rsid w:val="00353C6D"/>
    <w:rsid w:val="003D4F88"/>
    <w:rsid w:val="004053B5"/>
    <w:rsid w:val="004556E6"/>
    <w:rsid w:val="004978E2"/>
    <w:rsid w:val="004F4062"/>
    <w:rsid w:val="00506BA0"/>
    <w:rsid w:val="005810B2"/>
    <w:rsid w:val="005B78DB"/>
    <w:rsid w:val="005E1DDD"/>
    <w:rsid w:val="006556AA"/>
    <w:rsid w:val="00667391"/>
    <w:rsid w:val="00670931"/>
    <w:rsid w:val="00670E9A"/>
    <w:rsid w:val="006A06B2"/>
    <w:rsid w:val="006D256B"/>
    <w:rsid w:val="006E7440"/>
    <w:rsid w:val="00740C62"/>
    <w:rsid w:val="007638A4"/>
    <w:rsid w:val="00776435"/>
    <w:rsid w:val="0078309B"/>
    <w:rsid w:val="007A2DE9"/>
    <w:rsid w:val="007C066E"/>
    <w:rsid w:val="007C2E3E"/>
    <w:rsid w:val="007F132A"/>
    <w:rsid w:val="008A35A8"/>
    <w:rsid w:val="008E7503"/>
    <w:rsid w:val="008F7AC3"/>
    <w:rsid w:val="00915C4B"/>
    <w:rsid w:val="0099524F"/>
    <w:rsid w:val="009E391F"/>
    <w:rsid w:val="00A03E4C"/>
    <w:rsid w:val="00A3286C"/>
    <w:rsid w:val="00A66E97"/>
    <w:rsid w:val="00AA660D"/>
    <w:rsid w:val="00B614BC"/>
    <w:rsid w:val="00BB1CBF"/>
    <w:rsid w:val="00C04E3A"/>
    <w:rsid w:val="00C22864"/>
    <w:rsid w:val="00C37471"/>
    <w:rsid w:val="00C45F7A"/>
    <w:rsid w:val="00C6323D"/>
    <w:rsid w:val="00C650FA"/>
    <w:rsid w:val="00C8307B"/>
    <w:rsid w:val="00D137F9"/>
    <w:rsid w:val="00D35607"/>
    <w:rsid w:val="00D36567"/>
    <w:rsid w:val="00D36AC4"/>
    <w:rsid w:val="00D64DC7"/>
    <w:rsid w:val="00D84924"/>
    <w:rsid w:val="00DE661B"/>
    <w:rsid w:val="00E453C8"/>
    <w:rsid w:val="00F420C0"/>
    <w:rsid w:val="00F9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D2D89-A447-4736-807C-6E2C3EBA2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729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UP</cp:lastModifiedBy>
  <cp:revision>5</cp:revision>
  <dcterms:created xsi:type="dcterms:W3CDTF">2019-04-12T17:16:00Z</dcterms:created>
  <dcterms:modified xsi:type="dcterms:W3CDTF">2019-05-17T08:01:00Z</dcterms:modified>
</cp:coreProperties>
</file>