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92B66" w:rsidRDefault="00224247" w:rsidP="00392B66">
            <w:pPr>
              <w:tabs>
                <w:tab w:val="left" w:pos="235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chromatograficzne</w:t>
            </w:r>
          </w:p>
          <w:p w:rsidR="008E7503" w:rsidRPr="00864E2D" w:rsidRDefault="00224247" w:rsidP="00392B66">
            <w:pPr>
              <w:tabs>
                <w:tab w:val="left" w:pos="235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Chromatographic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224247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224247">
              <w:rPr>
                <w:rFonts w:ascii="Verdana" w:hAnsi="Verdana"/>
                <w:sz w:val="20"/>
                <w:szCs w:val="20"/>
              </w:rPr>
              <w:t>Nauk Geologicznych, Zakład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>Hydrogeologii Podstawowej</w:t>
            </w:r>
            <w:r w:rsidR="0022424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4124D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0545FE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45FE">
              <w:rPr>
                <w:rFonts w:ascii="Verdana" w:hAnsi="Verdana"/>
                <w:sz w:val="20"/>
                <w:szCs w:val="20"/>
              </w:rPr>
              <w:t>USOS</w:t>
            </w:r>
            <w:r w:rsidR="004124D3" w:rsidRPr="000545FE">
              <w:rPr>
                <w:rFonts w:ascii="Verdana" w:hAnsi="Verdana"/>
                <w:sz w:val="20"/>
                <w:szCs w:val="20"/>
              </w:rPr>
              <w:t xml:space="preserve"> 76-OS-AS-S2-E3-MChr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545FE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 (specjalność 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22424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22424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24247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224247">
              <w:rPr>
                <w:rFonts w:ascii="Verdana" w:hAnsi="Verdana"/>
                <w:sz w:val="20"/>
                <w:szCs w:val="20"/>
              </w:rPr>
              <w:t xml:space="preserve"> 30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22424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C8307B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</w:p>
          <w:p w:rsidR="008E7503" w:rsidRPr="00864E2D" w:rsidRDefault="00C8307B" w:rsidP="00392B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24247">
              <w:t xml:space="preserve"> </w:t>
            </w:r>
            <w:r w:rsidR="00224247" w:rsidRPr="00224247">
              <w:rPr>
                <w:rFonts w:ascii="Verdana" w:hAnsi="Verdana"/>
                <w:sz w:val="20"/>
                <w:szCs w:val="20"/>
              </w:rPr>
              <w:t xml:space="preserve">dr Magdalena </w:t>
            </w:r>
            <w:proofErr w:type="spellStart"/>
            <w:r w:rsidR="00224247" w:rsidRPr="00224247">
              <w:rPr>
                <w:rFonts w:ascii="Verdana" w:hAnsi="Verdana"/>
                <w:sz w:val="20"/>
                <w:szCs w:val="20"/>
              </w:rPr>
              <w:t>Modelska</w:t>
            </w:r>
            <w:proofErr w:type="spellEnd"/>
            <w:r w:rsidR="00224247">
              <w:rPr>
                <w:rFonts w:ascii="Verdana" w:hAnsi="Verdana"/>
                <w:sz w:val="20"/>
                <w:szCs w:val="20"/>
              </w:rPr>
              <w:t>, dr Marta Jakubiak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392B6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</w:t>
            </w:r>
            <w:r w:rsidR="00224247">
              <w:rPr>
                <w:rFonts w:ascii="Verdana" w:hAnsi="Verdana"/>
                <w:sz w:val="20"/>
                <w:szCs w:val="20"/>
              </w:rPr>
              <w:t>ołecznych dla przedmiotu/modułu</w:t>
            </w:r>
          </w:p>
          <w:p w:rsidR="008E7503" w:rsidRPr="00224247" w:rsidRDefault="0022424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247">
              <w:rPr>
                <w:rFonts w:ascii="Verdana" w:hAnsi="Verdana"/>
                <w:sz w:val="20"/>
                <w:szCs w:val="20"/>
              </w:rPr>
              <w:t>Podstawy chemii oraz metod poboru prób środowiskowych, podstawy analityki laboratoryjnej,  znajomość zasad BHP w laboratorium chemicznym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224247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4247">
              <w:rPr>
                <w:rFonts w:ascii="Verdana" w:hAnsi="Verdana"/>
                <w:sz w:val="20"/>
                <w:szCs w:val="20"/>
              </w:rPr>
              <w:t xml:space="preserve">Zapoznanie studentów z zastosowaniem metod chromatograficznych jako techniki analitycznej i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prepartywnej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w badaniach środowiskowych, w tym prezentacja teoretycznych i praktycznych aspektów metod chromatograficznych obejmujących: podstawy chemiczne i parametry rozdziału, budowę zestawów chromatograficznych, przygotowanie próbek do analizy, przebieg procesu rozdziału, detekcję, rodzaje faz ruchomych i stacjonarnych, analizę próbek środowiskowych,  integrację i interpretację jakościową i ilościową uzyskanych danych. Nacisk zostanie położony na techniki </w:t>
            </w:r>
            <w:proofErr w:type="spellStart"/>
            <w:r w:rsidRPr="00224247">
              <w:rPr>
                <w:rFonts w:ascii="Verdana" w:hAnsi="Verdana"/>
                <w:sz w:val="20"/>
                <w:szCs w:val="20"/>
              </w:rPr>
              <w:t>chromotografii</w:t>
            </w:r>
            <w:proofErr w:type="spellEnd"/>
            <w:r w:rsidRPr="00224247">
              <w:rPr>
                <w:rFonts w:ascii="Verdana" w:hAnsi="Verdana"/>
                <w:sz w:val="20"/>
                <w:szCs w:val="20"/>
              </w:rPr>
              <w:t xml:space="preserve"> gazowej i jonowej, wiodące w analizach środowiskowych.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24247" w:rsidRDefault="00224247" w:rsidP="00224247">
            <w:pPr>
              <w:tabs>
                <w:tab w:val="left" w:pos="3024"/>
              </w:tabs>
              <w:jc w:val="both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Wykłady</w:t>
            </w:r>
          </w:p>
          <w:p w:rsidR="00224247" w:rsidRPr="00224247" w:rsidRDefault="00224247" w:rsidP="00224247">
            <w:pPr>
              <w:tabs>
                <w:tab w:val="left" w:pos="3024"/>
              </w:tabs>
              <w:spacing w:after="0" w:line="240" w:lineRule="auto"/>
              <w:jc w:val="both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Chromatografia jako technika analityczna i preparatywna. Teoretyczne, chemiczne i fizyczne podstawy procesu rozdziału chromatograficznego. Rodzaje chromatografii i technik chromatograficznych w zależności od rodzaju fazy ruchomej, rodzaju fazy stacjonarnej oraz parametrów procesu rozdziału. 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Zastosowanie metod chromatograficznych w badaniach środowiskowych i przemysłowych. Metody chromatograficzne jako zalecane w prawodawstwie po</w:t>
            </w:r>
            <w:r>
              <w:rPr>
                <w:rFonts w:ascii="Verdana" w:hAnsi="Verdana" w:cs="Arial"/>
                <w:sz w:val="20"/>
                <w:szCs w:val="20"/>
              </w:rPr>
              <w:t>lskim, europejskim i światowym.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Chromatografia jonowa. </w:t>
            </w:r>
            <w:r w:rsidRPr="00224247">
              <w:rPr>
                <w:rFonts w:ascii="Verdana" w:hAnsi="Verdana" w:cs="Arial"/>
                <w:sz w:val="20"/>
                <w:szCs w:val="20"/>
              </w:rPr>
              <w:t>Metody detekcji stosowane w chromatografii jonowej.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Wysokosprawna chromatografia cieczowa (HPLC) jako podstawowa metoda analizy składników jonowych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(IC) w próbkach środowiskowych. 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224247">
              <w:rPr>
                <w:rFonts w:ascii="Verdana" w:hAnsi="Verdana" w:cs="Arial"/>
                <w:sz w:val="20"/>
                <w:szCs w:val="20"/>
              </w:rPr>
              <w:t xml:space="preserve">odzaje i preparatyka próbek środowiskowych, rodzaje faz ruchomych,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sila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elucji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fazy ruchomej, analiza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izokratyczna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i gradientowa,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nastrzyk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224247">
              <w:rPr>
                <w:rFonts w:ascii="Verdana" w:hAnsi="Verdana" w:cs="Arial"/>
                <w:sz w:val="20"/>
                <w:szCs w:val="20"/>
              </w:rPr>
              <w:t>probki</w:t>
            </w:r>
            <w:proofErr w:type="spellEnd"/>
            <w:r w:rsidRPr="00224247">
              <w:rPr>
                <w:rFonts w:ascii="Verdana" w:hAnsi="Verdana" w:cs="Arial"/>
                <w:sz w:val="20"/>
                <w:szCs w:val="20"/>
              </w:rPr>
              <w:t xml:space="preserve">, przebieg procesu rozdziału, rodzaje i budowa kolumn analitycznych, supresja. 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Analiza próbek środowiskowych. Sporządzanie krzywej wzorcowej. Integracja i analiza uzyskanych danych w chromatografii jonowej. </w:t>
            </w:r>
          </w:p>
          <w:p w:rsidR="00224247" w:rsidRP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Podstawy innych metod i technik chromatograficznych m.in. UPLC, nadkrytycznej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Chromatografia gazowa jako technika analityczna. Gazy stosowane w chromatografii. Dozowniki i rodzaje kolumn. Metody det</w:t>
            </w:r>
            <w:r>
              <w:rPr>
                <w:rFonts w:ascii="Verdana" w:hAnsi="Verdana" w:cs="Arial"/>
                <w:sz w:val="20"/>
                <w:szCs w:val="20"/>
              </w:rPr>
              <w:t>ekcji w chromatografii gazowej.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próbek do analizy chromatograficznej</w:t>
            </w:r>
          </w:p>
          <w:p w:rsidR="00224247" w:rsidRP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>Integracja i analiza uzyskanych danych w chromatografii gazowej. Użycie wzorców. Sporządzanie krzywej wzorcowej. Analiza próbek środowiskowych.</w:t>
            </w: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24247">
              <w:rPr>
                <w:rFonts w:ascii="Verdana" w:hAnsi="Verdana" w:cs="Arial"/>
                <w:sz w:val="20"/>
                <w:szCs w:val="20"/>
              </w:rPr>
              <w:t xml:space="preserve">Stosowanie kolumn chromatograficznych do rozdziału mieszaniny gazu stosowanych w połączeniu z analizą elementarną (Flash EA) sprzężoną ze spektrometrem mas. </w:t>
            </w:r>
          </w:p>
          <w:p w:rsidR="00D26414" w:rsidRPr="00224247" w:rsidRDefault="00D26414" w:rsidP="00224247">
            <w:pPr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224247" w:rsidRDefault="00224247" w:rsidP="00224247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>Zapoznanie się z zasadami BHP w laboratorium chemicznym i chromatograficznym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>Zapoznanie się z zasadami postępowania ze sprzętem, odczynnikami i aparaturą wykorzystywaną podczas ćwiczeń laboratoryjnych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Chromatografia cieczowa: 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26414">
              <w:rPr>
                <w:rFonts w:ascii="Verdana" w:hAnsi="Verdana" w:cs="Arial"/>
                <w:sz w:val="20"/>
                <w:szCs w:val="20"/>
              </w:rPr>
              <w:t xml:space="preserve">Sporządzenie eluentu do oznaczania kationów </w:t>
            </w:r>
            <w:r>
              <w:rPr>
                <w:rFonts w:ascii="Verdana" w:hAnsi="Verdana" w:cs="Arial"/>
                <w:sz w:val="20"/>
                <w:szCs w:val="20"/>
              </w:rPr>
              <w:t xml:space="preserve">i anionów w próbkach środowiskowych. </w:t>
            </w:r>
            <w:r w:rsidRPr="00D26414">
              <w:rPr>
                <w:rFonts w:ascii="Verdana" w:hAnsi="Verdana" w:cs="Arial"/>
                <w:sz w:val="20"/>
                <w:szCs w:val="20"/>
              </w:rPr>
              <w:t xml:space="preserve">Przygotowanie wzorców do oznaczania </w:t>
            </w:r>
            <w:r>
              <w:rPr>
                <w:rFonts w:ascii="Verdana" w:hAnsi="Verdana" w:cs="Arial"/>
                <w:sz w:val="20"/>
                <w:szCs w:val="20"/>
              </w:rPr>
              <w:t xml:space="preserve">kationów i </w:t>
            </w:r>
            <w:r w:rsidRPr="00D26414">
              <w:rPr>
                <w:rFonts w:ascii="Verdana" w:hAnsi="Verdana" w:cs="Arial"/>
                <w:sz w:val="20"/>
                <w:szCs w:val="20"/>
              </w:rPr>
              <w:t>an</w:t>
            </w:r>
            <w:r>
              <w:rPr>
                <w:rFonts w:ascii="Verdana" w:hAnsi="Verdana" w:cs="Arial"/>
                <w:sz w:val="20"/>
                <w:szCs w:val="20"/>
              </w:rPr>
              <w:t>ionów w próbkach środowiskowych. Sporządzanie krzywych kalibracyjnych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próbek środowiskowych do analizy chromatograficznej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Analiza chromatograficzna kationów i anionów</w:t>
            </w:r>
          </w:p>
          <w:p w:rsidR="00D26414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Integracja i interpretacja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chromatogramów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224247" w:rsidRDefault="00D26414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Chromatografia gazowa</w:t>
            </w:r>
            <w:r w:rsidR="007609BD">
              <w:rPr>
                <w:rFonts w:ascii="Verdana" w:hAnsi="Verdana" w:cs="Arial"/>
                <w:sz w:val="20"/>
                <w:szCs w:val="20"/>
              </w:rPr>
              <w:t>:</w:t>
            </w:r>
          </w:p>
          <w:p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Pomiary przepływów oraz szczelności chromatografu gazowego pracującego z detektorem TCD.</w:t>
            </w:r>
          </w:p>
          <w:p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Przygotowanie wzorców gazowych.</w:t>
            </w:r>
          </w:p>
          <w:p w:rsid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Analiza wybranych próbek środowiskowych.</w:t>
            </w:r>
          </w:p>
          <w:p w:rsidR="007609BD" w:rsidRPr="007609BD" w:rsidRDefault="007609BD" w:rsidP="00D2641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Wykonanie krzywych kalibracyjnych oraz przeliczanie stężeń analizowanych próbek środowiskowych.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1 Zna i opisuje metody i techniki chromatograficzne stosowane w ochronie środowiska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2 Rozumie znaczenie zastosowania metod chromatograficznych w rozwiązywaniu problemów środowiskowych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3 Zna metody chromatograficzne zalecane w prawodawstwie polskim i światowym dotyczącym ochrony środowiska 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D26414">
              <w:rPr>
                <w:rFonts w:ascii="Verdana" w:hAnsi="Verdana"/>
                <w:sz w:val="20"/>
                <w:szCs w:val="20"/>
              </w:rPr>
              <w:t>4 Opisuje i interpretuje wyniki badań własnych</w:t>
            </w:r>
            <w:r w:rsidRPr="00D26414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D26414">
              <w:rPr>
                <w:rFonts w:ascii="Verdana" w:hAnsi="Verdana"/>
                <w:bCs/>
                <w:sz w:val="20"/>
                <w:szCs w:val="20"/>
              </w:rPr>
              <w:t>uzyskanych na drodze analizy chromatograficznej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 Przeprowadza prawidłowo nieskomplikowane badania próbek środowiskowych z użyciem chromatografii cieczowej i gazowej 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D26414">
              <w:rPr>
                <w:rFonts w:ascii="Verdana" w:hAnsi="Verdana"/>
                <w:sz w:val="20"/>
                <w:szCs w:val="20"/>
              </w:rPr>
              <w:t xml:space="preserve">2 Tworzy poprawną dokumentację uzyskanych wyników badań i potrafi je wykorzystać przy opracowaniach dotyczących ochrony środowiska 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D26414">
              <w:rPr>
                <w:rFonts w:ascii="Verdana" w:hAnsi="Verdana"/>
                <w:sz w:val="20"/>
                <w:szCs w:val="20"/>
              </w:rPr>
              <w:t>1 Dąży do stałego poszerzania swojej wiedzy i umiejętności pracy w grupie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D26414">
              <w:rPr>
                <w:rFonts w:ascii="Verdana" w:hAnsi="Verdana"/>
                <w:sz w:val="20"/>
                <w:szCs w:val="20"/>
              </w:rPr>
              <w:t>2 Propaguje potrzebę wprowadzania nowych technologii w ochronie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K_W12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K_W05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K_W11, K_W13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K_W02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K_U02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K_U04, K_U05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K_K01</w:t>
            </w: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6414" w:rsidRPr="00D26414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26414" w:rsidP="00D2641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6414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8E7503" w:rsidRPr="000545FE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26414" w:rsidRPr="00675193" w:rsidRDefault="00C8307B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5193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26414" w:rsidRPr="00D26414" w:rsidRDefault="00D26414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Hetper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J., Witkiewicz Z., 2004 - Słownik chromatografii i elektroforezy, Wydawnictwo Naukowe PWN </w:t>
            </w:r>
          </w:p>
          <w:p w:rsidR="00D26414" w:rsidRPr="00D26414" w:rsidRDefault="00D26414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Michalski R., 2005 - Chromatografia jonowa, Wydawnictwo Naukowo- Techniczne, Warszawa </w:t>
            </w:r>
          </w:p>
          <w:p w:rsidR="00D26414" w:rsidRDefault="00D26414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Witkiewicz Z., 2005 - Podstawy chromatografii, WNT, W-</w:t>
            </w:r>
            <w:proofErr w:type="spellStart"/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wa</w:t>
            </w:r>
            <w:proofErr w:type="spellEnd"/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, 1995, 2005</w:t>
            </w:r>
          </w:p>
          <w:p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E7503" w:rsidRPr="007609BD" w:rsidRDefault="00C8307B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7609BD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</w:pPr>
            <w:r w:rsidRPr="00D26414">
              <w:rPr>
                <w:rFonts w:ascii="Verdana" w:eastAsia="Times New Roman" w:hAnsi="Verdana" w:cs="Arial"/>
                <w:sz w:val="20"/>
                <w:szCs w:val="20"/>
                <w:lang w:val="en-US" w:eastAsia="pl-PL"/>
              </w:rPr>
              <w:t xml:space="preserve">Poole C. F., 1991 - Chromatography today, Elsevier, Amsterdam </w:t>
            </w:r>
          </w:p>
          <w:p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Rodel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W., </w:t>
            </w: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Wolm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G. (Chromatografia gazowa, PWN) </w:t>
            </w:r>
          </w:p>
          <w:p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Siepak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J., 1999 - Zastosowania chromatografii jonowej w analizie wody, Wydawnictwo Uniwersytetu im. A. Mickiewicza, Poznań </w:t>
            </w:r>
          </w:p>
          <w:p w:rsidR="00675193" w:rsidRPr="00D26414" w:rsidRDefault="00675193" w:rsidP="0067519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Szczepaniak W., 1996 - Metody instrumentalne w analizie chemicznej, PWN, W-</w:t>
            </w:r>
            <w:proofErr w:type="spellStart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>wa</w:t>
            </w:r>
            <w:proofErr w:type="spellEnd"/>
            <w:r w:rsidRPr="00D2641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Takayuki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S, 1998 -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Chromatographic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analysis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environmental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and food </w:t>
            </w:r>
            <w:proofErr w:type="spellStart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toxicants</w:t>
            </w:r>
            <w:proofErr w:type="spellEnd"/>
            <w:r w:rsidRPr="00D2641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Marcel Dekker, New York</w:t>
            </w:r>
          </w:p>
          <w:p w:rsidR="00675193" w:rsidRPr="007609BD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7609BD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Weiss J., 1995 - Ion Chromatography, </w:t>
            </w:r>
            <w:proofErr w:type="spellStart"/>
            <w:r w:rsidRPr="007609BD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Weinheim</w:t>
            </w:r>
            <w:proofErr w:type="spellEnd"/>
            <w:r w:rsidRPr="007609BD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609B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9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675193" w:rsidRDefault="00675193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75193">
              <w:rPr>
                <w:rFonts w:ascii="Verdana" w:hAnsi="Verdana"/>
                <w:sz w:val="20"/>
                <w:szCs w:val="20"/>
              </w:rPr>
              <w:t xml:space="preserve">egzamin </w:t>
            </w:r>
            <w:r>
              <w:rPr>
                <w:rFonts w:ascii="Verdana" w:hAnsi="Verdana"/>
                <w:sz w:val="20"/>
                <w:szCs w:val="20"/>
              </w:rPr>
              <w:t xml:space="preserve">K_W02, K_W05, </w:t>
            </w:r>
            <w:r w:rsidR="00425DFF">
              <w:rPr>
                <w:rFonts w:ascii="Verdana" w:hAnsi="Verdana"/>
                <w:sz w:val="20"/>
                <w:szCs w:val="20"/>
              </w:rPr>
              <w:t>K_W11, K_W12, K_W13, K_K05</w:t>
            </w:r>
          </w:p>
          <w:p w:rsidR="00675193" w:rsidRPr="00675193" w:rsidRDefault="00675193" w:rsidP="0067519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675193">
              <w:rPr>
                <w:rFonts w:ascii="Verdana" w:hAnsi="Verdana"/>
                <w:sz w:val="20"/>
                <w:szCs w:val="20"/>
              </w:rPr>
              <w:t>opracowanie sprawozdań</w:t>
            </w:r>
            <w:r>
              <w:rPr>
                <w:rFonts w:ascii="Verdana" w:hAnsi="Verdana"/>
                <w:sz w:val="20"/>
                <w:szCs w:val="20"/>
              </w:rPr>
              <w:t xml:space="preserve"> i raportów z zajęć</w:t>
            </w:r>
            <w:r w:rsidRPr="0067519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DFF">
              <w:rPr>
                <w:rFonts w:ascii="Verdana" w:hAnsi="Verdana"/>
                <w:sz w:val="20"/>
                <w:szCs w:val="20"/>
              </w:rPr>
              <w:t xml:space="preserve">K_W02, K_W12, </w:t>
            </w:r>
            <w:r w:rsidR="00425DFF" w:rsidRPr="00D26414">
              <w:rPr>
                <w:rFonts w:ascii="Verdana" w:hAnsi="Verdana"/>
                <w:sz w:val="20"/>
                <w:szCs w:val="20"/>
              </w:rPr>
              <w:t>K_U04, K_U05</w:t>
            </w:r>
            <w:r w:rsidR="00425DF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25DFF" w:rsidRPr="00D26414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wykład: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</w:t>
            </w: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–</w:t>
            </w: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test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2A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 zaliczeniu ćwiczeń. Wynik pozytywny - uzyskanie co najmniej 50% punktów.</w:t>
            </w:r>
          </w:p>
          <w:p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5193">
              <w:rPr>
                <w:rFonts w:ascii="Verdana" w:eastAsia="Times New Roman" w:hAnsi="Verdana"/>
                <w:sz w:val="20"/>
                <w:szCs w:val="20"/>
                <w:lang w:eastAsia="pl-PL"/>
              </w:rPr>
              <w:t>- laboratorium: ciągła kontrola obecności i przygotowanie raportów i sprawozdań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 zajęć </w:t>
            </w:r>
            <w:r w:rsidRPr="002A79F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uzyskanie co najmniej 50% punktów.</w:t>
            </w:r>
          </w:p>
          <w:p w:rsidR="008E750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na ćwiczeniach jest obowiązkowa</w:t>
            </w:r>
          </w:p>
          <w:p w:rsidR="00675193" w:rsidRPr="00675193" w:rsidRDefault="00675193" w:rsidP="0067519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możliwość odrobienia nieobecności w ramach pracy własnej i konsultacji w laboratorium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675193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64E2D" w:rsidRDefault="0067519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75193" w:rsidP="006751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675193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66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392B66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675193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75193" w:rsidP="006751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675193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75193" w:rsidP="006751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675193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675193" w:rsidP="0067519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0545FE"/>
    <w:sectPr w:rsidR="007D2D65" w:rsidSect="00C57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LQwMjKzNDA1MrG0NDVT0lEKTi0uzszPAykwqgUA+sb5UCwAAAA="/>
  </w:docVars>
  <w:rsids>
    <w:rsidRoot w:val="008E7503"/>
    <w:rsid w:val="000545FE"/>
    <w:rsid w:val="0009216D"/>
    <w:rsid w:val="00224247"/>
    <w:rsid w:val="00392B66"/>
    <w:rsid w:val="004053B5"/>
    <w:rsid w:val="004124D3"/>
    <w:rsid w:val="00425DFF"/>
    <w:rsid w:val="004556E6"/>
    <w:rsid w:val="005B78DB"/>
    <w:rsid w:val="006556AA"/>
    <w:rsid w:val="00675193"/>
    <w:rsid w:val="006A06B2"/>
    <w:rsid w:val="007609BD"/>
    <w:rsid w:val="008E7503"/>
    <w:rsid w:val="0099524F"/>
    <w:rsid w:val="00A66E97"/>
    <w:rsid w:val="00AF4C8E"/>
    <w:rsid w:val="00BB1CBF"/>
    <w:rsid w:val="00C04E3A"/>
    <w:rsid w:val="00C22864"/>
    <w:rsid w:val="00C45F7A"/>
    <w:rsid w:val="00C57086"/>
    <w:rsid w:val="00C6323D"/>
    <w:rsid w:val="00C650FA"/>
    <w:rsid w:val="00C8307B"/>
    <w:rsid w:val="00D26414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08D73-B393-4044-9478-F6B1E02E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5</cp:revision>
  <dcterms:created xsi:type="dcterms:W3CDTF">2019-04-15T17:30:00Z</dcterms:created>
  <dcterms:modified xsi:type="dcterms:W3CDTF">2019-05-17T08:41:00Z</dcterms:modified>
</cp:coreProperties>
</file>