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54263F" w:rsidTr="0054263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021728" w:rsidRDefault="006F4C7A" w:rsidP="0002172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F4C7A">
              <w:rPr>
                <w:rFonts w:ascii="Verdana" w:hAnsi="Verdana"/>
                <w:sz w:val="20"/>
                <w:szCs w:val="20"/>
              </w:rPr>
              <w:t>Instrumentalne metody mineralogiczno-geochemiczne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F4C7A">
              <w:rPr>
                <w:rFonts w:ascii="Verdana" w:hAnsi="Verdana"/>
                <w:sz w:val="20"/>
                <w:szCs w:val="20"/>
              </w:rPr>
              <w:t>w badaniach środowiska naturalnego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E7503" w:rsidRPr="00021728" w:rsidRDefault="006F4C7A" w:rsidP="00021728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21728">
              <w:rPr>
                <w:rFonts w:ascii="Verdana" w:hAnsi="Verdana"/>
                <w:sz w:val="20"/>
                <w:szCs w:val="20"/>
                <w:lang w:val="en-US"/>
              </w:rPr>
              <w:t>Instrumental mineralogical and geochemical methods in environmental studies</w:t>
            </w:r>
          </w:p>
        </w:tc>
      </w:tr>
      <w:tr w:rsidR="008E7503" w:rsidRPr="00864E2D" w:rsidTr="0054263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2172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54263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6965E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54263F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6F4C7A">
              <w:rPr>
                <w:rFonts w:ascii="Verdana" w:hAnsi="Verdana"/>
                <w:sz w:val="20"/>
                <w:szCs w:val="20"/>
              </w:rPr>
              <w:t>Nauk Geologicznych, Zakład Mineralogii i Petrologii</w:t>
            </w:r>
          </w:p>
        </w:tc>
      </w:tr>
      <w:tr w:rsidR="008E7503" w:rsidRPr="0054263F" w:rsidTr="0054263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54263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4263F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54263F" w:rsidRPr="0054263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54263F" w:rsidRPr="0054263F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  <w:lang w:val="en-US"/>
              </w:rPr>
              <w:t>76-OS-AS-S2-E</w:t>
            </w:r>
            <w:r w:rsidR="0054263F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  <w:lang w:val="en-US"/>
              </w:rPr>
              <w:t>1</w:t>
            </w:r>
            <w:bookmarkStart w:id="0" w:name="_GoBack"/>
            <w:bookmarkEnd w:id="0"/>
            <w:r w:rsidR="0054263F" w:rsidRPr="0054263F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  <w:lang w:val="en-US"/>
              </w:rPr>
              <w:t>-fIMMG,</w:t>
            </w:r>
          </w:p>
        </w:tc>
      </w:tr>
      <w:tr w:rsidR="008E7503" w:rsidRPr="00864E2D" w:rsidTr="0054263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54263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54263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864E2D" w:rsidTr="0054263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54263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6F4C7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54263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:rsidTr="0054263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F4C7A">
              <w:rPr>
                <w:rFonts w:ascii="Verdana" w:hAnsi="Verdana"/>
                <w:sz w:val="20"/>
                <w:szCs w:val="20"/>
              </w:rPr>
              <w:t>15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6F4C7A">
              <w:rPr>
                <w:rFonts w:ascii="Verdana" w:hAnsi="Verdana"/>
                <w:sz w:val="20"/>
                <w:szCs w:val="20"/>
              </w:rPr>
              <w:t>30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6F4C7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ćwiczenia praktyczne, wykonywanie zadań samodzielnie, </w:t>
            </w:r>
            <w:r w:rsidR="006F4C7A">
              <w:rPr>
                <w:rFonts w:ascii="Verdana" w:hAnsi="Verdana"/>
                <w:sz w:val="20"/>
                <w:szCs w:val="20"/>
              </w:rPr>
              <w:t>wykonanie raportów</w:t>
            </w:r>
          </w:p>
        </w:tc>
      </w:tr>
      <w:tr w:rsidR="008E7503" w:rsidRPr="00864E2D" w:rsidTr="0054263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6F4C7A">
              <w:rPr>
                <w:rFonts w:ascii="Verdana" w:hAnsi="Verdana"/>
                <w:sz w:val="20"/>
                <w:szCs w:val="20"/>
              </w:rPr>
              <w:t xml:space="preserve"> dr hab. Marek </w:t>
            </w:r>
            <w:proofErr w:type="spellStart"/>
            <w:r w:rsidR="006F4C7A">
              <w:rPr>
                <w:rFonts w:ascii="Verdana" w:hAnsi="Verdana"/>
                <w:sz w:val="20"/>
                <w:szCs w:val="20"/>
              </w:rPr>
              <w:t>Awdankiewicz</w:t>
            </w:r>
            <w:proofErr w:type="spellEnd"/>
            <w:r w:rsidR="006F4C7A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6F4C7A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6F4C7A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6F4C7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4C7A" w:rsidRPr="006F4C7A">
              <w:rPr>
                <w:rFonts w:ascii="Verdana" w:hAnsi="Verdana"/>
                <w:sz w:val="20"/>
                <w:szCs w:val="20"/>
              </w:rPr>
              <w:t xml:space="preserve">dr hab. Marek </w:t>
            </w:r>
            <w:proofErr w:type="spellStart"/>
            <w:r w:rsidR="006F4C7A" w:rsidRPr="006F4C7A">
              <w:rPr>
                <w:rFonts w:ascii="Verdana" w:hAnsi="Verdana"/>
                <w:sz w:val="20"/>
                <w:szCs w:val="20"/>
              </w:rPr>
              <w:t>Awdankiewicz</w:t>
            </w:r>
            <w:proofErr w:type="spellEnd"/>
            <w:r w:rsidR="006F4C7A" w:rsidRPr="006F4C7A"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 w:rsidR="006F4C7A" w:rsidRPr="006F4C7A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6F4C7A" w:rsidRPr="006F4C7A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6F4C7A">
              <w:rPr>
                <w:rFonts w:ascii="Verdana" w:hAnsi="Verdana"/>
                <w:sz w:val="20"/>
                <w:szCs w:val="20"/>
              </w:rPr>
              <w:t xml:space="preserve"> dr Krzysztof Turniak, dr Adam Szuszkiewicz</w:t>
            </w:r>
          </w:p>
        </w:tc>
      </w:tr>
      <w:tr w:rsidR="008E7503" w:rsidRPr="00864E2D" w:rsidTr="0054263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6F4C7A" w:rsidP="006F4C7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F4C7A">
              <w:rPr>
                <w:rFonts w:ascii="Verdana" w:hAnsi="Verdana"/>
                <w:sz w:val="20"/>
                <w:szCs w:val="20"/>
              </w:rPr>
              <w:t>hemia ogólna, geologia ogólna, podstawy mineralogii, podstawy geochemii</w:t>
            </w:r>
            <w:r>
              <w:rPr>
                <w:rFonts w:ascii="Verdana" w:hAnsi="Verdana"/>
                <w:sz w:val="20"/>
                <w:szCs w:val="20"/>
              </w:rPr>
              <w:t xml:space="preserve"> w zakresie studiów licencjackich na kierunku Ochrona Środowiska.</w:t>
            </w:r>
          </w:p>
        </w:tc>
      </w:tr>
      <w:tr w:rsidR="008E7503" w:rsidRPr="00864E2D" w:rsidTr="0054263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6F4C7A" w:rsidP="007E5EE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Celem przedmiotu jest z</w:t>
            </w:r>
            <w:r w:rsidRPr="006F4C7A">
              <w:rPr>
                <w:rFonts w:ascii="Verdana" w:hAnsi="Verdana"/>
                <w:sz w:val="20"/>
                <w:szCs w:val="20"/>
              </w:rPr>
              <w:t>apoznanie studentów z podstawami instrumentalnych badań analitycznych w zakresie mineralogii i geochemii środowiska naturalnego. Wykład poświęcony jest podstawom fizycznym wybranych metod badań składu fazowego (mineralnego) i chemicznego próbek gleb, gruntów, pyłów i innych materiałów ważnych w problematyce środowiskowej. Ćwiczenia laboratoryjne mają na celu praktyczne opanow</w:t>
            </w:r>
            <w:r>
              <w:rPr>
                <w:rFonts w:ascii="Verdana" w:hAnsi="Verdana"/>
                <w:sz w:val="20"/>
                <w:szCs w:val="20"/>
              </w:rPr>
              <w:t xml:space="preserve">anie podstaw wybranych metod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opróbowania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 preparatyki próbek </w:t>
            </w:r>
            <w:r w:rsidR="007E5EE5">
              <w:rPr>
                <w:rFonts w:ascii="Verdana" w:hAnsi="Verdana"/>
                <w:sz w:val="20"/>
                <w:szCs w:val="20"/>
              </w:rPr>
              <w:t>oraz</w:t>
            </w:r>
            <w:r>
              <w:rPr>
                <w:rFonts w:ascii="Verdana" w:hAnsi="Verdana"/>
                <w:sz w:val="20"/>
                <w:szCs w:val="20"/>
              </w:rPr>
              <w:t xml:space="preserve"> wybranych metod analitycznych </w:t>
            </w:r>
            <w:r w:rsidR="007E5EE5">
              <w:rPr>
                <w:rFonts w:ascii="Verdana" w:hAnsi="Verdana"/>
                <w:sz w:val="20"/>
                <w:szCs w:val="20"/>
              </w:rPr>
              <w:t>(</w:t>
            </w:r>
            <w:r w:rsidRPr="006F4C7A">
              <w:rPr>
                <w:rFonts w:ascii="Verdana" w:hAnsi="Verdana"/>
                <w:sz w:val="20"/>
                <w:szCs w:val="20"/>
              </w:rPr>
              <w:t>w tym</w:t>
            </w:r>
            <w:r w:rsidR="007E5EE5">
              <w:rPr>
                <w:rFonts w:ascii="Verdana" w:hAnsi="Verdana"/>
                <w:sz w:val="20"/>
                <w:szCs w:val="20"/>
              </w:rPr>
              <w:t xml:space="preserve"> metod mikroskopowych, dyfraktometrii rentgenowskiej, mikroskopii skaningowej). Zaliczenie przedmiotu daje</w:t>
            </w:r>
            <w:r w:rsidRPr="006F4C7A">
              <w:rPr>
                <w:rFonts w:ascii="Verdana" w:hAnsi="Verdana"/>
                <w:sz w:val="20"/>
                <w:szCs w:val="20"/>
              </w:rPr>
              <w:t xml:space="preserve"> podstawy do planowania, projektowania, nadzorowania, interpretacji i wykorzystania wyników badań mineralogiczno-geochemicznych w </w:t>
            </w:r>
            <w:r w:rsidR="007E5EE5">
              <w:rPr>
                <w:rFonts w:ascii="Verdana" w:hAnsi="Verdana"/>
                <w:sz w:val="20"/>
                <w:szCs w:val="20"/>
              </w:rPr>
              <w:t xml:space="preserve">badaniach </w:t>
            </w:r>
            <w:r w:rsidRPr="006F4C7A">
              <w:rPr>
                <w:rFonts w:ascii="Verdana" w:hAnsi="Verdana"/>
                <w:sz w:val="20"/>
                <w:szCs w:val="20"/>
              </w:rPr>
              <w:t>środowiskowych.</w:t>
            </w:r>
          </w:p>
        </w:tc>
      </w:tr>
      <w:tr w:rsidR="008E7503" w:rsidRPr="00864E2D" w:rsidTr="0054263F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09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09E7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FD09E7" w:rsidRPr="00FD09E7" w:rsidRDefault="00FD09E7" w:rsidP="00FD09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09E7" w:rsidRPr="00FD09E7" w:rsidRDefault="00FD09E7" w:rsidP="00FD09E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09E7">
              <w:rPr>
                <w:rFonts w:ascii="Verdana" w:hAnsi="Verdana"/>
                <w:sz w:val="20"/>
                <w:szCs w:val="20"/>
              </w:rPr>
              <w:t>Wykłady:</w:t>
            </w:r>
          </w:p>
          <w:p w:rsidR="00FD09E7" w:rsidRPr="00FD09E7" w:rsidRDefault="00FD09E7" w:rsidP="00FD09E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09E7">
              <w:rPr>
                <w:rFonts w:ascii="Verdana" w:hAnsi="Verdana"/>
                <w:sz w:val="20"/>
                <w:szCs w:val="20"/>
              </w:rPr>
              <w:t>Wstęp (przedmiot i cel wykładów i ćwiczeń)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FD09E7">
              <w:rPr>
                <w:rFonts w:ascii="Verdana" w:hAnsi="Verdana"/>
                <w:sz w:val="20"/>
                <w:szCs w:val="20"/>
              </w:rPr>
              <w:t>Materiały do badań: próbki gruntu, skał luźnych i zwięzłych, popiołów kominowych i pyłów atmosferycznych; preparatyka</w:t>
            </w:r>
            <w:r>
              <w:rPr>
                <w:rFonts w:ascii="Verdana" w:hAnsi="Verdana"/>
                <w:sz w:val="20"/>
                <w:szCs w:val="20"/>
              </w:rPr>
              <w:t xml:space="preserve">, badania wstępne, charakterystyka. </w:t>
            </w:r>
            <w:r w:rsidRPr="00FD09E7">
              <w:rPr>
                <w:rFonts w:ascii="Verdana" w:hAnsi="Verdana"/>
                <w:sz w:val="20"/>
                <w:szCs w:val="20"/>
              </w:rPr>
              <w:t>Wybrane metody instrumentalne badań chemicznych (przygotowanie próbek; elementy klasycznej analizy mokrej, XRF, AAS, ICP, EMPA).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D09E7">
              <w:rPr>
                <w:rFonts w:ascii="Verdana" w:hAnsi="Verdana"/>
                <w:sz w:val="20"/>
                <w:szCs w:val="20"/>
              </w:rPr>
              <w:t>Wybrane metody instrumentalne badań fazowych (przygotowanie próbek, XRD, DTA, SEM).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D09E7">
              <w:rPr>
                <w:rFonts w:ascii="Verdana" w:hAnsi="Verdana"/>
                <w:sz w:val="20"/>
                <w:szCs w:val="20"/>
              </w:rPr>
              <w:t>Przykłady zastosowań wybranych metod i interpretacji wyników.</w:t>
            </w:r>
          </w:p>
          <w:p w:rsidR="00FD09E7" w:rsidRPr="00FD09E7" w:rsidRDefault="00FD09E7" w:rsidP="00FD09E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09E7" w:rsidRPr="00FD09E7" w:rsidRDefault="00FD09E7" w:rsidP="00FD09E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09E7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8E7503" w:rsidRDefault="00FD09E7" w:rsidP="00FD09E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09E7">
              <w:rPr>
                <w:rFonts w:ascii="Verdana" w:hAnsi="Verdana"/>
                <w:sz w:val="20"/>
                <w:szCs w:val="20"/>
              </w:rPr>
              <w:t xml:space="preserve">Metody preparatyki próbek i separacji </w:t>
            </w:r>
            <w:r>
              <w:rPr>
                <w:rFonts w:ascii="Verdana" w:hAnsi="Verdana"/>
                <w:sz w:val="20"/>
                <w:szCs w:val="20"/>
              </w:rPr>
              <w:t xml:space="preserve">minerałów </w:t>
            </w:r>
            <w:r w:rsidRPr="00FD09E7">
              <w:rPr>
                <w:rFonts w:ascii="Verdana" w:hAnsi="Verdana"/>
                <w:sz w:val="20"/>
                <w:szCs w:val="20"/>
              </w:rPr>
              <w:t>(badania wstępne, analiza uziarnienia, separacja frakcji mineralnych, preparaty nasypowe, szlify mikroskopowe).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D09E7">
              <w:rPr>
                <w:rFonts w:ascii="Verdana" w:hAnsi="Verdana"/>
                <w:sz w:val="20"/>
                <w:szCs w:val="20"/>
              </w:rPr>
              <w:t>Praktyka wybranych metod instrumentalnych badań chemicznych (przygotowanie próbek; elementy klasycznej analizy mokrej, XRF, AAS, EMPA).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D09E7">
              <w:rPr>
                <w:rFonts w:ascii="Verdana" w:hAnsi="Verdana"/>
                <w:sz w:val="20"/>
                <w:szCs w:val="20"/>
              </w:rPr>
              <w:t>Praktyka wybranych metod instrumentalnych badań fazowych (przygotowanie próbek, XRD, DTA, SEM).</w:t>
            </w:r>
            <w:r>
              <w:rPr>
                <w:rFonts w:ascii="Verdana" w:hAnsi="Verdana"/>
                <w:sz w:val="20"/>
                <w:szCs w:val="20"/>
              </w:rPr>
              <w:t xml:space="preserve"> Z</w:t>
            </w:r>
            <w:r w:rsidRPr="00FD09E7">
              <w:rPr>
                <w:rFonts w:ascii="Verdana" w:hAnsi="Verdana"/>
                <w:sz w:val="20"/>
                <w:szCs w:val="20"/>
              </w:rPr>
              <w:t>astosow</w:t>
            </w:r>
            <w:r>
              <w:rPr>
                <w:rFonts w:ascii="Verdana" w:hAnsi="Verdana"/>
                <w:sz w:val="20"/>
                <w:szCs w:val="20"/>
              </w:rPr>
              <w:t>anie</w:t>
            </w:r>
            <w:r w:rsidRPr="00FD09E7">
              <w:rPr>
                <w:rFonts w:ascii="Verdana" w:hAnsi="Verdana"/>
                <w:sz w:val="20"/>
                <w:szCs w:val="20"/>
              </w:rPr>
              <w:t xml:space="preserve"> wybranych metod</w:t>
            </w:r>
            <w:r>
              <w:rPr>
                <w:rFonts w:ascii="Verdana" w:hAnsi="Verdana"/>
                <w:sz w:val="20"/>
                <w:szCs w:val="20"/>
              </w:rPr>
              <w:t xml:space="preserve"> w </w:t>
            </w:r>
            <w:r w:rsidRPr="00FD09E7">
              <w:rPr>
                <w:rFonts w:ascii="Verdana" w:hAnsi="Verdana"/>
                <w:sz w:val="20"/>
                <w:szCs w:val="20"/>
              </w:rPr>
              <w:t>badania</w:t>
            </w:r>
            <w:r>
              <w:rPr>
                <w:rFonts w:ascii="Verdana" w:hAnsi="Verdana"/>
                <w:sz w:val="20"/>
                <w:szCs w:val="20"/>
              </w:rPr>
              <w:t>ch</w:t>
            </w:r>
            <w:r w:rsidRPr="00FD09E7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środowiskowych (badania </w:t>
            </w:r>
            <w:r w:rsidRPr="00FD09E7">
              <w:rPr>
                <w:rFonts w:ascii="Verdana" w:hAnsi="Verdana"/>
                <w:sz w:val="20"/>
                <w:szCs w:val="20"/>
              </w:rPr>
              <w:t>mineralogiczne gruntów sypkich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FD09E7">
              <w:rPr>
                <w:rFonts w:ascii="Verdana" w:hAnsi="Verdana"/>
                <w:sz w:val="20"/>
                <w:szCs w:val="20"/>
              </w:rPr>
              <w:t>badania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D09E7">
              <w:rPr>
                <w:rFonts w:ascii="Verdana" w:hAnsi="Verdana"/>
                <w:sz w:val="20"/>
                <w:szCs w:val="20"/>
              </w:rPr>
              <w:t>minerałów ilastych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FD09E7">
              <w:rPr>
                <w:rFonts w:ascii="Verdana" w:hAnsi="Verdana"/>
                <w:sz w:val="20"/>
                <w:szCs w:val="20"/>
              </w:rPr>
              <w:t>analiza mineralogiczna odpadów przemysłowych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FD09E7">
              <w:rPr>
                <w:rFonts w:ascii="Verdana" w:hAnsi="Verdana"/>
                <w:sz w:val="20"/>
                <w:szCs w:val="20"/>
              </w:rPr>
              <w:t xml:space="preserve">badania produktów wietrzenia w zanieczyszczonym </w:t>
            </w:r>
            <w:r>
              <w:rPr>
                <w:rFonts w:ascii="Verdana" w:hAnsi="Verdana"/>
                <w:sz w:val="20"/>
                <w:szCs w:val="20"/>
              </w:rPr>
              <w:t xml:space="preserve">środowisku; </w:t>
            </w:r>
            <w:r w:rsidRPr="00FD09E7">
              <w:rPr>
                <w:rFonts w:ascii="Verdana" w:hAnsi="Verdana"/>
                <w:sz w:val="20"/>
                <w:szCs w:val="20"/>
              </w:rPr>
              <w:t>deterioracja materiałów budowlanych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FD09E7">
              <w:rPr>
                <w:rFonts w:ascii="Verdana" w:hAnsi="Verdana"/>
                <w:sz w:val="20"/>
                <w:szCs w:val="20"/>
              </w:rPr>
              <w:t xml:space="preserve">analiza mineralogiczna </w:t>
            </w:r>
            <w:r>
              <w:rPr>
                <w:rFonts w:ascii="Verdana" w:hAnsi="Verdana"/>
                <w:sz w:val="20"/>
                <w:szCs w:val="20"/>
              </w:rPr>
              <w:t>pyłów atmosferycznych i popiołów).</w:t>
            </w:r>
          </w:p>
          <w:p w:rsidR="00FD09E7" w:rsidRPr="00FD09E7" w:rsidRDefault="00FD09E7" w:rsidP="00FD09E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54263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Default="006965E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Default="006965E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65EC">
              <w:rPr>
                <w:rFonts w:ascii="Verdana" w:hAnsi="Verdana"/>
                <w:sz w:val="20"/>
                <w:szCs w:val="20"/>
              </w:rPr>
              <w:t>W</w:t>
            </w:r>
            <w:r w:rsidR="00354B28">
              <w:rPr>
                <w:rFonts w:ascii="Verdana" w:hAnsi="Verdana"/>
                <w:sz w:val="20"/>
                <w:szCs w:val="20"/>
              </w:rPr>
              <w:t>_</w:t>
            </w:r>
            <w:r w:rsidRPr="006965EC">
              <w:rPr>
                <w:rFonts w:ascii="Verdana" w:hAnsi="Verdana"/>
                <w:sz w:val="20"/>
                <w:szCs w:val="20"/>
              </w:rPr>
              <w:t>1 Dostrzega związki między elementami środowiska naturalnego i antropogenicznego; zna podstawy planowania, cele i zakres badań mineralogiczno-geochemicznych w zakresie badań środowiskowych;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354B28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6965EC" w:rsidRPr="006965EC">
              <w:rPr>
                <w:rFonts w:ascii="Verdana" w:hAnsi="Verdana"/>
                <w:sz w:val="20"/>
                <w:szCs w:val="20"/>
              </w:rPr>
              <w:t>2  Opisuje i interpretuje wyniki badań własnych;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354B28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6965EC" w:rsidRPr="006965EC">
              <w:rPr>
                <w:rFonts w:ascii="Verdana" w:hAnsi="Verdana"/>
                <w:sz w:val="20"/>
                <w:szCs w:val="20"/>
              </w:rPr>
              <w:t>3   Wykazuje znajomość programów komputerowych stosowanych w interpretacji wyników badań mineralogiczno-geochemicznych;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354B28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6965EC" w:rsidRPr="006965EC">
              <w:rPr>
                <w:rFonts w:ascii="Verdana" w:hAnsi="Verdana"/>
                <w:sz w:val="20"/>
                <w:szCs w:val="20"/>
              </w:rPr>
              <w:t>4  Rozumie znaczenie nauk matematyczno – fizyczno – chemicznych w rozwiązywaniu problemów środowiskowych;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354B28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6965EC" w:rsidRPr="006965EC">
              <w:rPr>
                <w:rFonts w:ascii="Verdana" w:hAnsi="Verdana"/>
                <w:sz w:val="20"/>
                <w:szCs w:val="20"/>
              </w:rPr>
              <w:t xml:space="preserve">5  Zna zjawiska </w:t>
            </w:r>
            <w:proofErr w:type="spellStart"/>
            <w:r w:rsidR="006965EC" w:rsidRPr="006965EC">
              <w:rPr>
                <w:rFonts w:ascii="Verdana" w:hAnsi="Verdana"/>
                <w:sz w:val="20"/>
                <w:szCs w:val="20"/>
              </w:rPr>
              <w:t>mineralogiczno</w:t>
            </w:r>
            <w:proofErr w:type="spellEnd"/>
            <w:r w:rsidR="006965EC" w:rsidRPr="006965EC">
              <w:rPr>
                <w:rFonts w:ascii="Verdana" w:hAnsi="Verdana"/>
                <w:sz w:val="20"/>
                <w:szCs w:val="20"/>
              </w:rPr>
              <w:t>–chemiczne i procesy przemian substancji w środowisku naturalnym;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354B28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6965EC" w:rsidRPr="006965EC">
              <w:rPr>
                <w:rFonts w:ascii="Verdana" w:hAnsi="Verdana"/>
                <w:sz w:val="20"/>
                <w:szCs w:val="20"/>
              </w:rPr>
              <w:t>6  Opisuje mechanizmy oddziaływania gospodarki człowieka na środowisko, w tym szczególnie produkcji przemysłowej i konsumpcji;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65EC">
              <w:rPr>
                <w:rFonts w:ascii="Verdana" w:hAnsi="Verdana"/>
                <w:sz w:val="20"/>
                <w:szCs w:val="20"/>
              </w:rPr>
              <w:t>W</w:t>
            </w:r>
            <w:r w:rsidR="00354B28">
              <w:rPr>
                <w:rFonts w:ascii="Verdana" w:hAnsi="Verdana"/>
                <w:sz w:val="20"/>
                <w:szCs w:val="20"/>
              </w:rPr>
              <w:t>_</w:t>
            </w:r>
            <w:r w:rsidRPr="006965EC">
              <w:rPr>
                <w:rFonts w:ascii="Verdana" w:hAnsi="Verdana"/>
                <w:sz w:val="20"/>
                <w:szCs w:val="20"/>
              </w:rPr>
              <w:t>7  Zna i dyskutuje aktualną problematykę środowiskową na podstawie literatury podręcznikowej, czasopism fachowych;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354B28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6965EC" w:rsidRPr="006965EC">
              <w:rPr>
                <w:rFonts w:ascii="Verdana" w:hAnsi="Verdana"/>
                <w:sz w:val="20"/>
                <w:szCs w:val="20"/>
              </w:rPr>
              <w:t>8  Planuje i opisuje metody i instrumenty badawcze z zakresu nauk przyrodniczych, społecznych  stosowane w ochronie środowiska;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354B28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6965EC" w:rsidRPr="006965EC">
              <w:rPr>
                <w:rFonts w:ascii="Verdana" w:hAnsi="Verdana"/>
                <w:sz w:val="20"/>
                <w:szCs w:val="20"/>
              </w:rPr>
              <w:t>9   Jest świadomy zagrożeń z zakresu BHP podczas pracy laboratoryjnej i terenowej dotyczącej ochrony środowiska;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354B28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6965EC" w:rsidRPr="006965EC">
              <w:rPr>
                <w:rFonts w:ascii="Verdana" w:hAnsi="Verdana"/>
                <w:sz w:val="20"/>
                <w:szCs w:val="20"/>
              </w:rPr>
              <w:t>1  Przeprowadza prawidłowo nieskomplikowane badania w zakresie ochrony środowiska;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354B28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6965EC" w:rsidRPr="006965EC">
              <w:rPr>
                <w:rFonts w:ascii="Verdana" w:hAnsi="Verdana"/>
                <w:sz w:val="20"/>
                <w:szCs w:val="20"/>
              </w:rPr>
              <w:t>2  Prawidłowo interpretuje zmiany w środowisku wykorzystując odpowiednie modele środowiskowe;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354B28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6965EC" w:rsidRPr="006965EC">
              <w:rPr>
                <w:rFonts w:ascii="Verdana" w:hAnsi="Verdana"/>
                <w:sz w:val="20"/>
                <w:szCs w:val="20"/>
              </w:rPr>
              <w:t>3  Tworzy poprawną dokumentację przy opracowaniach dotyczących ochrony środowiska w zakresie zbierania, opracowywania wyników badań własnych i ich interpretacji;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354B28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6965EC" w:rsidRPr="006965EC">
              <w:rPr>
                <w:rFonts w:ascii="Verdana" w:hAnsi="Verdana"/>
                <w:sz w:val="20"/>
                <w:szCs w:val="20"/>
              </w:rPr>
              <w:t>1  Dąży do stałego poszerzania swojej wiedzy i umiejętności pracy w grupie;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354B28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6965EC" w:rsidRPr="006965EC">
              <w:rPr>
                <w:rFonts w:ascii="Verdana" w:hAnsi="Verdana"/>
                <w:sz w:val="20"/>
                <w:szCs w:val="20"/>
              </w:rPr>
              <w:t>2  Dba o rzetelność swojej pracy naukowej z zachowaniem zasad BHP;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C8307B" w:rsidRDefault="006965E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65EC">
              <w:rPr>
                <w:rFonts w:ascii="Verdana" w:hAnsi="Verdana"/>
                <w:sz w:val="20"/>
                <w:szCs w:val="20"/>
              </w:rPr>
              <w:t>K</w:t>
            </w:r>
            <w:r w:rsidR="00354B28">
              <w:rPr>
                <w:rFonts w:ascii="Verdana" w:hAnsi="Verdana"/>
                <w:sz w:val="20"/>
                <w:szCs w:val="20"/>
              </w:rPr>
              <w:t>_</w:t>
            </w:r>
            <w:r w:rsidRPr="006965EC">
              <w:rPr>
                <w:rFonts w:ascii="Verdana" w:hAnsi="Verdana"/>
                <w:sz w:val="20"/>
                <w:szCs w:val="20"/>
              </w:rPr>
              <w:t>3  Propaguje potrzebę wprowadzania nowych tec</w:t>
            </w:r>
            <w:r>
              <w:rPr>
                <w:rFonts w:ascii="Verdana" w:hAnsi="Verdana"/>
                <w:sz w:val="20"/>
                <w:szCs w:val="20"/>
              </w:rPr>
              <w:t>hnologii w ochronie środowiska.</w:t>
            </w: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Default="006965E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65EC">
              <w:rPr>
                <w:rFonts w:ascii="Verdana" w:hAnsi="Verdana"/>
                <w:sz w:val="20"/>
                <w:szCs w:val="20"/>
              </w:rPr>
              <w:t>K_W01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65EC">
              <w:rPr>
                <w:rFonts w:ascii="Verdana" w:hAnsi="Verdana"/>
                <w:sz w:val="20"/>
                <w:szCs w:val="20"/>
              </w:rPr>
              <w:t>K_W02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65EC">
              <w:rPr>
                <w:rFonts w:ascii="Verdana" w:hAnsi="Verdana"/>
                <w:sz w:val="20"/>
                <w:szCs w:val="20"/>
              </w:rPr>
              <w:t>K_W02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65EC">
              <w:rPr>
                <w:rFonts w:ascii="Verdana" w:hAnsi="Verdana"/>
                <w:sz w:val="20"/>
                <w:szCs w:val="20"/>
              </w:rPr>
              <w:t>K_W05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65EC">
              <w:rPr>
                <w:rFonts w:ascii="Verdana" w:hAnsi="Verdana"/>
                <w:sz w:val="20"/>
                <w:szCs w:val="20"/>
              </w:rPr>
              <w:t>K_W06</w:t>
            </w:r>
          </w:p>
          <w:p w:rsid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54B28" w:rsidRPr="006965EC" w:rsidRDefault="00354B28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65EC">
              <w:rPr>
                <w:rFonts w:ascii="Verdana" w:hAnsi="Verdana"/>
                <w:sz w:val="20"/>
                <w:szCs w:val="20"/>
              </w:rPr>
              <w:t>K_W08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65EC">
              <w:rPr>
                <w:rFonts w:ascii="Verdana" w:hAnsi="Verdana"/>
                <w:sz w:val="20"/>
                <w:szCs w:val="20"/>
              </w:rPr>
              <w:t>K_ W10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54B28" w:rsidRPr="006965EC" w:rsidRDefault="00354B28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65EC">
              <w:rPr>
                <w:rFonts w:ascii="Verdana" w:hAnsi="Verdana"/>
                <w:sz w:val="20"/>
                <w:szCs w:val="20"/>
              </w:rPr>
              <w:t>K_ W12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65EC">
              <w:rPr>
                <w:rFonts w:ascii="Verdana" w:hAnsi="Verdana"/>
                <w:sz w:val="20"/>
                <w:szCs w:val="20"/>
              </w:rPr>
              <w:t>K_W14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54B28" w:rsidRPr="006965EC" w:rsidRDefault="00354B28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65EC">
              <w:rPr>
                <w:rFonts w:ascii="Verdana" w:hAnsi="Verdana"/>
                <w:sz w:val="20"/>
                <w:szCs w:val="20"/>
              </w:rPr>
              <w:t>K_U02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65EC">
              <w:rPr>
                <w:rFonts w:ascii="Verdana" w:hAnsi="Verdana"/>
                <w:sz w:val="20"/>
                <w:szCs w:val="20"/>
              </w:rPr>
              <w:t>K_U03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65EC">
              <w:rPr>
                <w:rFonts w:ascii="Verdana" w:hAnsi="Verdana"/>
                <w:sz w:val="20"/>
                <w:szCs w:val="20"/>
              </w:rPr>
              <w:t>K_U04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65EC">
              <w:rPr>
                <w:rFonts w:ascii="Verdana" w:hAnsi="Verdana"/>
                <w:sz w:val="20"/>
                <w:szCs w:val="20"/>
              </w:rPr>
              <w:t>K_K01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965EC">
              <w:rPr>
                <w:rFonts w:ascii="Verdana" w:hAnsi="Verdana"/>
                <w:sz w:val="20"/>
                <w:szCs w:val="20"/>
              </w:rPr>
              <w:t>K_K04</w:t>
            </w: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965EC" w:rsidRPr="006965EC" w:rsidRDefault="006965EC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1C7DBB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6965EC" w:rsidRPr="006965EC">
              <w:rPr>
                <w:rFonts w:ascii="Verdana" w:hAnsi="Verdana"/>
                <w:sz w:val="20"/>
                <w:szCs w:val="20"/>
              </w:rPr>
              <w:t>K05</w:t>
            </w:r>
          </w:p>
        </w:tc>
      </w:tr>
      <w:tr w:rsidR="008E7503" w:rsidRPr="00864E2D" w:rsidTr="0054263F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E947F2" w:rsidRPr="00E947F2" w:rsidRDefault="00E947F2" w:rsidP="00E947F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1728">
              <w:rPr>
                <w:rFonts w:ascii="Verdana" w:hAnsi="Verdana"/>
                <w:sz w:val="20"/>
                <w:szCs w:val="20"/>
              </w:rPr>
              <w:t>Skoog</w:t>
            </w:r>
            <w:proofErr w:type="spellEnd"/>
            <w:r w:rsidRPr="00021728">
              <w:rPr>
                <w:rFonts w:ascii="Verdana" w:hAnsi="Verdana"/>
                <w:sz w:val="20"/>
                <w:szCs w:val="20"/>
              </w:rPr>
              <w:t xml:space="preserve"> D.A., West D.M., </w:t>
            </w:r>
            <w:proofErr w:type="spellStart"/>
            <w:r w:rsidRPr="00021728">
              <w:rPr>
                <w:rFonts w:ascii="Verdana" w:hAnsi="Verdana"/>
                <w:sz w:val="20"/>
                <w:szCs w:val="20"/>
              </w:rPr>
              <w:t>Holler</w:t>
            </w:r>
            <w:proofErr w:type="spellEnd"/>
            <w:r w:rsidRPr="00021728">
              <w:rPr>
                <w:rFonts w:ascii="Verdana" w:hAnsi="Verdana"/>
                <w:sz w:val="20"/>
                <w:szCs w:val="20"/>
              </w:rPr>
              <w:t xml:space="preserve"> J., </w:t>
            </w:r>
            <w:proofErr w:type="spellStart"/>
            <w:r w:rsidRPr="00021728">
              <w:rPr>
                <w:rFonts w:ascii="Verdana" w:hAnsi="Verdana"/>
                <w:sz w:val="20"/>
                <w:szCs w:val="20"/>
              </w:rPr>
              <w:t>Crouch</w:t>
            </w:r>
            <w:proofErr w:type="spellEnd"/>
            <w:r w:rsidRPr="00021728">
              <w:rPr>
                <w:rFonts w:ascii="Verdana" w:hAnsi="Verdana"/>
                <w:sz w:val="20"/>
                <w:szCs w:val="20"/>
              </w:rPr>
              <w:t xml:space="preserve"> S.R., 2007. </w:t>
            </w:r>
            <w:r w:rsidRPr="00E947F2">
              <w:rPr>
                <w:rFonts w:ascii="Verdana" w:hAnsi="Verdana"/>
                <w:sz w:val="20"/>
                <w:szCs w:val="20"/>
              </w:rPr>
              <w:t>Podstawy chemii analitycznej 2, Wydawnictwo Naukowe PWN, Warszawa.</w:t>
            </w:r>
          </w:p>
          <w:p w:rsidR="00E947F2" w:rsidRPr="00E947F2" w:rsidRDefault="006965EC" w:rsidP="00E947F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947F2">
              <w:rPr>
                <w:rFonts w:ascii="Verdana" w:hAnsi="Verdana"/>
                <w:sz w:val="20"/>
                <w:szCs w:val="20"/>
                <w:lang w:val="en-US"/>
              </w:rPr>
              <w:t xml:space="preserve">Gill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R.</w:t>
            </w:r>
            <w:r w:rsidR="00E947F2" w:rsidRPr="00E947F2">
              <w:rPr>
                <w:rFonts w:ascii="Verdana" w:hAnsi="Verdana"/>
                <w:sz w:val="20"/>
                <w:szCs w:val="20"/>
                <w:lang w:val="en-US"/>
              </w:rPr>
              <w:t>, 1997. Modern analytical geochemistry. An introduction to quantitative chemical analysis techniques for earth, environmental and materials scientists, Longman.</w:t>
            </w:r>
          </w:p>
          <w:p w:rsidR="00E947F2" w:rsidRPr="00E947F2" w:rsidRDefault="00E947F2" w:rsidP="00E947F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947F2">
              <w:rPr>
                <w:rFonts w:ascii="Verdana" w:hAnsi="Verdana"/>
                <w:sz w:val="20"/>
                <w:szCs w:val="20"/>
                <w:lang w:val="en-US"/>
              </w:rPr>
              <w:t xml:space="preserve">Moore D.M., Reynolds Jr. R.C., 1997. X-Ray Diffraction and the </w:t>
            </w:r>
            <w:proofErr w:type="spellStart"/>
            <w:r w:rsidRPr="00E947F2">
              <w:rPr>
                <w:rFonts w:ascii="Verdana" w:hAnsi="Verdana"/>
                <w:sz w:val="20"/>
                <w:szCs w:val="20"/>
                <w:lang w:val="en-US"/>
              </w:rPr>
              <w:t>Indentification</w:t>
            </w:r>
            <w:proofErr w:type="spellEnd"/>
            <w:r w:rsidRPr="00E947F2">
              <w:rPr>
                <w:rFonts w:ascii="Verdana" w:hAnsi="Verdana"/>
                <w:sz w:val="20"/>
                <w:szCs w:val="20"/>
                <w:lang w:val="en-US"/>
              </w:rPr>
              <w:t xml:space="preserve"> and Analysis of Clay Minerals. Oxford University Press, Second Edition.</w:t>
            </w:r>
          </w:p>
          <w:p w:rsidR="00E947F2" w:rsidRPr="00E947F2" w:rsidRDefault="00E947F2" w:rsidP="00E947F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947F2">
              <w:rPr>
                <w:rFonts w:ascii="Verdana" w:hAnsi="Verdana"/>
                <w:sz w:val="20"/>
                <w:szCs w:val="20"/>
                <w:lang w:val="en-US"/>
              </w:rPr>
              <w:t>Reed S.J.B., 1996. Electron microprobe analysis and scanning electron microscopy in geology, Cambridge University Press.</w:t>
            </w:r>
          </w:p>
          <w:p w:rsidR="006965EC" w:rsidRDefault="00C8307B" w:rsidP="006965E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6965EC" w:rsidRPr="00E947F2" w:rsidRDefault="006965EC" w:rsidP="006965E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6965EC">
              <w:rPr>
                <w:rFonts w:ascii="Verdana" w:hAnsi="Verdana"/>
                <w:sz w:val="20"/>
                <w:szCs w:val="20"/>
              </w:rPr>
              <w:t xml:space="preserve">Vaughan D.J., </w:t>
            </w:r>
            <w:proofErr w:type="spellStart"/>
            <w:r w:rsidRPr="006965EC">
              <w:rPr>
                <w:rFonts w:ascii="Verdana" w:hAnsi="Verdana"/>
                <w:sz w:val="20"/>
                <w:szCs w:val="20"/>
              </w:rPr>
              <w:t>Wogelius</w:t>
            </w:r>
            <w:proofErr w:type="spellEnd"/>
            <w:r w:rsidRPr="006965EC">
              <w:rPr>
                <w:rFonts w:ascii="Verdana" w:hAnsi="Verdana"/>
                <w:sz w:val="20"/>
                <w:szCs w:val="20"/>
              </w:rPr>
              <w:t xml:space="preserve"> R.A. , 2000. </w:t>
            </w:r>
            <w:r w:rsidRPr="00E947F2">
              <w:rPr>
                <w:rFonts w:ascii="Verdana" w:hAnsi="Verdana"/>
                <w:sz w:val="20"/>
                <w:szCs w:val="20"/>
                <w:lang w:val="en-US"/>
              </w:rPr>
              <w:t xml:space="preserve">Environmental Mineralogy. EMU Notes in Mineralogy 2. </w:t>
            </w:r>
            <w:proofErr w:type="spellStart"/>
            <w:r w:rsidRPr="00E947F2">
              <w:rPr>
                <w:rFonts w:ascii="Verdana" w:hAnsi="Verdana"/>
                <w:sz w:val="20"/>
                <w:szCs w:val="20"/>
                <w:lang w:val="en-US"/>
              </w:rPr>
              <w:t>Etovos</w:t>
            </w:r>
            <w:proofErr w:type="spellEnd"/>
            <w:r w:rsidRPr="00E947F2">
              <w:rPr>
                <w:rFonts w:ascii="Verdana" w:hAnsi="Verdana"/>
                <w:sz w:val="20"/>
                <w:szCs w:val="20"/>
                <w:lang w:val="en-US"/>
              </w:rPr>
              <w:t xml:space="preserve"> University Press Budapest.</w:t>
            </w:r>
          </w:p>
          <w:p w:rsidR="006965EC" w:rsidRPr="00021728" w:rsidRDefault="006965EC" w:rsidP="006965E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21728">
              <w:rPr>
                <w:rFonts w:ascii="Verdana" w:hAnsi="Verdana"/>
                <w:sz w:val="20"/>
                <w:szCs w:val="20"/>
                <w:lang w:val="en-US"/>
              </w:rPr>
              <w:t>Schaetzl</w:t>
            </w:r>
            <w:proofErr w:type="spellEnd"/>
            <w:r w:rsidRPr="00021728">
              <w:rPr>
                <w:rFonts w:ascii="Verdana" w:hAnsi="Verdana"/>
                <w:sz w:val="20"/>
                <w:szCs w:val="20"/>
                <w:lang w:val="en-US"/>
              </w:rPr>
              <w:t xml:space="preserve"> R., </w:t>
            </w:r>
            <w:proofErr w:type="spellStart"/>
            <w:r w:rsidRPr="00021728">
              <w:rPr>
                <w:rFonts w:ascii="Verdana" w:hAnsi="Verdana"/>
                <w:sz w:val="20"/>
                <w:szCs w:val="20"/>
                <w:lang w:val="en-US"/>
              </w:rPr>
              <w:t>Andreson</w:t>
            </w:r>
            <w:proofErr w:type="spellEnd"/>
            <w:r w:rsidRPr="00021728">
              <w:rPr>
                <w:rFonts w:ascii="Verdana" w:hAnsi="Verdana"/>
                <w:sz w:val="20"/>
                <w:szCs w:val="20"/>
                <w:lang w:val="en-US"/>
              </w:rPr>
              <w:t xml:space="preserve"> S., 2009. </w:t>
            </w:r>
            <w:r w:rsidRPr="00E947F2">
              <w:rPr>
                <w:rFonts w:ascii="Verdana" w:hAnsi="Verdana"/>
                <w:sz w:val="20"/>
                <w:szCs w:val="20"/>
                <w:lang w:val="en-US"/>
              </w:rPr>
              <w:t xml:space="preserve">Soils. Genesis and geomorphology. </w:t>
            </w:r>
            <w:r w:rsidRPr="00021728">
              <w:rPr>
                <w:rFonts w:ascii="Verdana" w:hAnsi="Verdana"/>
                <w:sz w:val="20"/>
                <w:szCs w:val="20"/>
                <w:lang w:val="en-US"/>
              </w:rPr>
              <w:t xml:space="preserve">Cambridge </w:t>
            </w:r>
            <w:proofErr w:type="spellStart"/>
            <w:r w:rsidRPr="00021728">
              <w:rPr>
                <w:rFonts w:ascii="Verdana" w:hAnsi="Verdana"/>
                <w:sz w:val="20"/>
                <w:szCs w:val="20"/>
                <w:lang w:val="en-US"/>
              </w:rPr>
              <w:t>Universisty</w:t>
            </w:r>
            <w:proofErr w:type="spellEnd"/>
            <w:r w:rsidRPr="00021728">
              <w:rPr>
                <w:rFonts w:ascii="Verdana" w:hAnsi="Verdana"/>
                <w:sz w:val="20"/>
                <w:szCs w:val="20"/>
                <w:lang w:val="en-US"/>
              </w:rPr>
              <w:t xml:space="preserve"> Press.</w:t>
            </w:r>
          </w:p>
          <w:p w:rsidR="008E7503" w:rsidRPr="00864E2D" w:rsidRDefault="006965EC" w:rsidP="00354B2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1728">
              <w:rPr>
                <w:rFonts w:ascii="Verdana" w:hAnsi="Verdana"/>
                <w:sz w:val="20"/>
                <w:szCs w:val="20"/>
                <w:lang w:val="en-US"/>
              </w:rPr>
              <w:t>Sahai</w:t>
            </w:r>
            <w:proofErr w:type="spellEnd"/>
            <w:r w:rsidRPr="00021728">
              <w:rPr>
                <w:rFonts w:ascii="Verdana" w:hAnsi="Verdana"/>
                <w:sz w:val="20"/>
                <w:szCs w:val="20"/>
                <w:lang w:val="en-US"/>
              </w:rPr>
              <w:t xml:space="preserve"> N., </w:t>
            </w:r>
            <w:proofErr w:type="spellStart"/>
            <w:r w:rsidRPr="00021728">
              <w:rPr>
                <w:rFonts w:ascii="Verdana" w:hAnsi="Verdana"/>
                <w:sz w:val="20"/>
                <w:szCs w:val="20"/>
                <w:lang w:val="en-US"/>
              </w:rPr>
              <w:t>Schoonen</w:t>
            </w:r>
            <w:proofErr w:type="spellEnd"/>
            <w:r w:rsidRPr="00021728">
              <w:rPr>
                <w:rFonts w:ascii="Verdana" w:hAnsi="Verdana"/>
                <w:sz w:val="20"/>
                <w:szCs w:val="20"/>
                <w:lang w:val="en-US"/>
              </w:rPr>
              <w:t xml:space="preserve"> M.A.A., 2006. Medical mineralogy and geochemistry. </w:t>
            </w:r>
            <w:proofErr w:type="spellStart"/>
            <w:r w:rsidRPr="00E947F2">
              <w:rPr>
                <w:rFonts w:ascii="Verdana" w:hAnsi="Verdana"/>
                <w:sz w:val="20"/>
                <w:szCs w:val="20"/>
              </w:rPr>
              <w:t>Reviews</w:t>
            </w:r>
            <w:proofErr w:type="spellEnd"/>
            <w:r w:rsidRPr="00E947F2"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 w:rsidRPr="00E947F2">
              <w:rPr>
                <w:rFonts w:ascii="Verdana" w:hAnsi="Verdana"/>
                <w:sz w:val="20"/>
                <w:szCs w:val="20"/>
              </w:rPr>
              <w:t>Mineralogy</w:t>
            </w:r>
            <w:proofErr w:type="spellEnd"/>
            <w:r w:rsidRPr="00E947F2">
              <w:rPr>
                <w:rFonts w:ascii="Verdana" w:hAnsi="Verdana"/>
                <w:sz w:val="20"/>
                <w:szCs w:val="20"/>
              </w:rPr>
              <w:t xml:space="preserve"> &amp; </w:t>
            </w:r>
            <w:proofErr w:type="spellStart"/>
            <w:r w:rsidRPr="00E947F2">
              <w:rPr>
                <w:rFonts w:ascii="Verdana" w:hAnsi="Verdana"/>
                <w:sz w:val="20"/>
                <w:szCs w:val="20"/>
              </w:rPr>
              <w:t>Geochemistry</w:t>
            </w:r>
            <w:proofErr w:type="spellEnd"/>
            <w:r w:rsidRPr="00E947F2">
              <w:rPr>
                <w:rFonts w:ascii="Verdana" w:hAnsi="Verdana"/>
                <w:sz w:val="20"/>
                <w:szCs w:val="20"/>
              </w:rPr>
              <w:t xml:space="preserve">, 64, Min. </w:t>
            </w:r>
            <w:proofErr w:type="spellStart"/>
            <w:r w:rsidRPr="00E947F2">
              <w:rPr>
                <w:rFonts w:ascii="Verdana" w:hAnsi="Verdana"/>
                <w:sz w:val="20"/>
                <w:szCs w:val="20"/>
              </w:rPr>
              <w:t>Soc</w:t>
            </w:r>
            <w:proofErr w:type="spellEnd"/>
            <w:r w:rsidRPr="00E947F2">
              <w:rPr>
                <w:rFonts w:ascii="Verdana" w:hAnsi="Verdana"/>
                <w:sz w:val="20"/>
                <w:szCs w:val="20"/>
              </w:rPr>
              <w:t>. America.</w:t>
            </w:r>
          </w:p>
        </w:tc>
      </w:tr>
      <w:tr w:rsidR="008E7503" w:rsidRPr="00864E2D" w:rsidTr="0054263F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Pr="0002172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21728">
              <w:rPr>
                <w:rFonts w:ascii="Verdana" w:hAnsi="Verdana"/>
                <w:sz w:val="20"/>
                <w:szCs w:val="20"/>
              </w:rPr>
              <w:t xml:space="preserve">egzamin </w:t>
            </w:r>
            <w:r w:rsidR="005C238E" w:rsidRPr="00021728">
              <w:rPr>
                <w:rFonts w:ascii="Verdana" w:hAnsi="Verdana"/>
                <w:sz w:val="20"/>
                <w:szCs w:val="20"/>
              </w:rPr>
              <w:t>pisemny</w:t>
            </w:r>
            <w:r w:rsidR="005C238E" w:rsidRPr="00021728">
              <w:rPr>
                <w:rFonts w:ascii="Verdana" w:hAnsi="Verdana" w:cs="Arial"/>
                <w:sz w:val="20"/>
                <w:szCs w:val="20"/>
              </w:rPr>
              <w:t xml:space="preserve"> (</w:t>
            </w:r>
            <w:r w:rsidR="00021728" w:rsidRPr="00021728">
              <w:rPr>
                <w:rFonts w:ascii="Verdana" w:hAnsi="Verdana" w:cs="Arial"/>
                <w:sz w:val="20"/>
                <w:szCs w:val="20"/>
              </w:rPr>
              <w:t>K</w:t>
            </w:r>
            <w:r w:rsidR="005C238E" w:rsidRPr="00021728">
              <w:rPr>
                <w:rFonts w:ascii="Verdana" w:hAnsi="Verdana" w:cs="Arial"/>
                <w:sz w:val="20"/>
                <w:szCs w:val="20"/>
              </w:rPr>
              <w:t xml:space="preserve">_W01, </w:t>
            </w:r>
            <w:r w:rsidR="00021728" w:rsidRPr="00021728">
              <w:rPr>
                <w:rFonts w:ascii="Verdana" w:hAnsi="Verdana" w:cs="Arial"/>
                <w:sz w:val="20"/>
                <w:szCs w:val="20"/>
              </w:rPr>
              <w:t>K</w:t>
            </w:r>
            <w:r w:rsidR="005C238E" w:rsidRPr="00021728">
              <w:rPr>
                <w:rFonts w:ascii="Verdana" w:hAnsi="Verdana" w:cs="Arial"/>
                <w:sz w:val="20"/>
                <w:szCs w:val="20"/>
              </w:rPr>
              <w:t xml:space="preserve">_W02, </w:t>
            </w:r>
            <w:r w:rsidR="00021728" w:rsidRPr="00021728">
              <w:rPr>
                <w:rFonts w:ascii="Verdana" w:hAnsi="Verdana" w:cs="Arial"/>
                <w:sz w:val="20"/>
                <w:szCs w:val="20"/>
              </w:rPr>
              <w:t>K</w:t>
            </w:r>
            <w:r w:rsidR="005C238E" w:rsidRPr="00021728">
              <w:rPr>
                <w:rFonts w:ascii="Verdana" w:hAnsi="Verdana" w:cs="Arial"/>
                <w:sz w:val="20"/>
                <w:szCs w:val="20"/>
              </w:rPr>
              <w:t>_W05,</w:t>
            </w:r>
            <w:r w:rsidR="00021728" w:rsidRPr="00021728">
              <w:rPr>
                <w:rFonts w:ascii="Verdana" w:hAnsi="Verdana" w:cs="Arial"/>
                <w:sz w:val="20"/>
                <w:szCs w:val="20"/>
              </w:rPr>
              <w:t xml:space="preserve"> K_W06, K</w:t>
            </w:r>
            <w:r w:rsidR="005C238E" w:rsidRPr="00021728">
              <w:rPr>
                <w:rFonts w:ascii="Verdana" w:hAnsi="Verdana" w:cs="Arial"/>
                <w:sz w:val="20"/>
                <w:szCs w:val="20"/>
              </w:rPr>
              <w:t>_W08</w:t>
            </w:r>
            <w:r w:rsidR="00021728" w:rsidRPr="00021728">
              <w:rPr>
                <w:rFonts w:ascii="Verdana" w:hAnsi="Verdana" w:cs="Arial"/>
                <w:sz w:val="20"/>
                <w:szCs w:val="20"/>
              </w:rPr>
              <w:t>, K_W10, K_W12, K_W14</w:t>
            </w:r>
            <w:r w:rsidR="005C238E" w:rsidRPr="00021728">
              <w:rPr>
                <w:rFonts w:ascii="Verdana" w:hAnsi="Verdana" w:cs="Arial"/>
                <w:sz w:val="20"/>
                <w:szCs w:val="20"/>
              </w:rPr>
              <w:t>)</w:t>
            </w:r>
          </w:p>
          <w:p w:rsidR="008E7503" w:rsidRPr="00021728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1728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5C238E" w:rsidRPr="00021728">
              <w:rPr>
                <w:rFonts w:ascii="Verdana" w:hAnsi="Verdana"/>
                <w:sz w:val="20"/>
                <w:szCs w:val="20"/>
              </w:rPr>
              <w:t xml:space="preserve">sprawozdań – raportów z ćwiczeń oraz kolokwium zaliczeniowe </w:t>
            </w:r>
            <w:r w:rsidR="00021728" w:rsidRPr="00021728">
              <w:rPr>
                <w:rFonts w:ascii="Verdana" w:hAnsi="Verdana" w:cs="Arial"/>
                <w:sz w:val="20"/>
                <w:szCs w:val="20"/>
              </w:rPr>
              <w:t>(K_U03</w:t>
            </w:r>
            <w:r w:rsidR="005C238E" w:rsidRPr="00021728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021728" w:rsidRPr="00021728">
              <w:rPr>
                <w:rFonts w:ascii="Verdana" w:hAnsi="Verdana" w:cs="Arial"/>
                <w:sz w:val="20"/>
                <w:szCs w:val="20"/>
              </w:rPr>
              <w:t>K</w:t>
            </w:r>
            <w:r w:rsidR="005C238E" w:rsidRPr="00021728">
              <w:rPr>
                <w:rFonts w:ascii="Verdana" w:hAnsi="Verdana" w:cs="Arial"/>
                <w:sz w:val="20"/>
                <w:szCs w:val="20"/>
              </w:rPr>
              <w:t>_U0</w:t>
            </w:r>
            <w:r w:rsidR="00021728" w:rsidRPr="00021728">
              <w:rPr>
                <w:rFonts w:ascii="Verdana" w:hAnsi="Verdana" w:cs="Arial"/>
                <w:sz w:val="20"/>
                <w:szCs w:val="20"/>
              </w:rPr>
              <w:t>4</w:t>
            </w:r>
            <w:r w:rsidR="005C238E" w:rsidRPr="00021728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021728" w:rsidRPr="00021728">
              <w:rPr>
                <w:rFonts w:ascii="Verdana" w:hAnsi="Verdana" w:cs="Arial"/>
                <w:sz w:val="20"/>
                <w:szCs w:val="20"/>
              </w:rPr>
              <w:t>K</w:t>
            </w:r>
            <w:r w:rsidR="005C238E" w:rsidRPr="00021728">
              <w:rPr>
                <w:rFonts w:ascii="Verdana" w:hAnsi="Verdana" w:cs="Arial"/>
                <w:sz w:val="20"/>
                <w:szCs w:val="20"/>
              </w:rPr>
              <w:t xml:space="preserve">_K01, </w:t>
            </w:r>
            <w:r w:rsidR="00021728" w:rsidRPr="00021728">
              <w:rPr>
                <w:rFonts w:ascii="Verdana" w:hAnsi="Verdana" w:cs="Arial"/>
                <w:sz w:val="20"/>
                <w:szCs w:val="20"/>
              </w:rPr>
              <w:t>K_K04</w:t>
            </w:r>
            <w:r w:rsidR="00021728">
              <w:rPr>
                <w:rFonts w:ascii="Verdana" w:hAnsi="Verdana" w:cs="Arial"/>
                <w:sz w:val="20"/>
                <w:szCs w:val="20"/>
              </w:rPr>
              <w:t>, P_K05</w:t>
            </w:r>
            <w:r w:rsidR="005C238E" w:rsidRPr="00021728">
              <w:rPr>
                <w:rFonts w:ascii="Verdana" w:hAnsi="Verdana" w:cs="Arial"/>
                <w:sz w:val="20"/>
                <w:szCs w:val="20"/>
              </w:rPr>
              <w:t>)</w:t>
            </w:r>
          </w:p>
          <w:p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54263F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54B28" w:rsidRDefault="008E7503" w:rsidP="00354B2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6965EC" w:rsidRPr="009D3DC2" w:rsidRDefault="006965EC" w:rsidP="006965EC">
            <w:pPr>
              <w:rPr>
                <w:rFonts w:ascii="Arial" w:hAnsi="Arial" w:cs="Arial"/>
              </w:rPr>
            </w:pPr>
            <w:r w:rsidRPr="009D3DC2">
              <w:rPr>
                <w:rFonts w:ascii="Arial" w:hAnsi="Arial" w:cs="Arial"/>
              </w:rPr>
              <w:t xml:space="preserve">Wykład: </w:t>
            </w:r>
            <w:r>
              <w:rPr>
                <w:rFonts w:ascii="Arial" w:hAnsi="Arial" w:cs="Arial"/>
              </w:rPr>
              <w:t xml:space="preserve">egzamin, ocena pozytywna za uzyskanie min. 50% możliwych do zdobycia punktów </w:t>
            </w:r>
          </w:p>
          <w:p w:rsidR="008E7503" w:rsidRPr="00864E2D" w:rsidRDefault="006965EC" w:rsidP="005C238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3DC2">
              <w:rPr>
                <w:rFonts w:ascii="Arial" w:hAnsi="Arial" w:cs="Arial"/>
              </w:rPr>
              <w:t xml:space="preserve">Ćwiczenia: </w:t>
            </w:r>
            <w:r>
              <w:rPr>
                <w:rFonts w:ascii="Arial" w:hAnsi="Arial" w:cs="Arial"/>
              </w:rPr>
              <w:t>przygotowaniem sprawozdań – raportów</w:t>
            </w:r>
            <w:r w:rsidR="005C238E">
              <w:rPr>
                <w:rFonts w:ascii="Arial" w:hAnsi="Arial" w:cs="Arial"/>
              </w:rPr>
              <w:t xml:space="preserve"> z ćwiczeń praktycznych oraz</w:t>
            </w:r>
            <w:r>
              <w:rPr>
                <w:rFonts w:ascii="Arial" w:hAnsi="Arial" w:cs="Arial"/>
              </w:rPr>
              <w:t xml:space="preserve"> </w:t>
            </w:r>
            <w:r w:rsidRPr="009D3DC2">
              <w:rPr>
                <w:rFonts w:ascii="Arial" w:hAnsi="Arial" w:cs="Arial"/>
              </w:rPr>
              <w:t>kolokwium zaliczeniowe</w:t>
            </w:r>
            <w:r>
              <w:rPr>
                <w:rFonts w:ascii="Arial" w:hAnsi="Arial" w:cs="Arial"/>
              </w:rPr>
              <w:t xml:space="preserve">; </w:t>
            </w:r>
            <w:r w:rsidRPr="006965EC">
              <w:rPr>
                <w:rFonts w:ascii="Arial" w:hAnsi="Arial" w:cs="Arial"/>
              </w:rPr>
              <w:t>ocena pozytywna za uzyskanie min. 50% możliwych do zdobycia punktów</w:t>
            </w:r>
            <w:r w:rsidR="005C238E">
              <w:rPr>
                <w:rFonts w:ascii="Arial" w:hAnsi="Arial" w:cs="Arial"/>
              </w:rPr>
              <w:t>.</w:t>
            </w:r>
          </w:p>
        </w:tc>
      </w:tr>
      <w:tr w:rsidR="008E7503" w:rsidRPr="00864E2D" w:rsidTr="0054263F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54263F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54263F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6965EC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6965EC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6965EC" w:rsidP="00354B2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8E7503" w:rsidRPr="00864E2D" w:rsidTr="0054263F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6965EC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6965EC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6965EC" w:rsidRPr="00864E2D" w:rsidRDefault="008E7503" w:rsidP="006965E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 w:rsidR="006965EC">
              <w:rPr>
                <w:rFonts w:ascii="Verdana" w:hAnsi="Verdana"/>
                <w:sz w:val="20"/>
                <w:szCs w:val="20"/>
              </w:rPr>
              <w:t>sprawozdań: 15</w:t>
            </w:r>
          </w:p>
          <w:p w:rsidR="008E7503" w:rsidRPr="00864E2D" w:rsidRDefault="008E7503" w:rsidP="006965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egzaminu:</w:t>
            </w:r>
            <w:r w:rsidR="006965EC"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6965EC" w:rsidP="00354B2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8E7503" w:rsidRPr="00864E2D" w:rsidTr="0054263F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6965EC" w:rsidP="00354B2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:rsidTr="0054263F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6965EC" w:rsidP="00354B2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54263F"/>
    <w:sectPr w:rsidR="007D2D65" w:rsidSect="00FF3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DQ0MDIzszS2MDS2MDNX0lEKTi0uzszPAykwqgUAv4KmvSwAAAA="/>
  </w:docVars>
  <w:rsids>
    <w:rsidRoot w:val="008E7503"/>
    <w:rsid w:val="00021728"/>
    <w:rsid w:val="000D243D"/>
    <w:rsid w:val="001C7DBB"/>
    <w:rsid w:val="00354B28"/>
    <w:rsid w:val="004053B5"/>
    <w:rsid w:val="004556E6"/>
    <w:rsid w:val="0054263F"/>
    <w:rsid w:val="005B78DB"/>
    <w:rsid w:val="005C238E"/>
    <w:rsid w:val="006556AA"/>
    <w:rsid w:val="006965EC"/>
    <w:rsid w:val="006A06B2"/>
    <w:rsid w:val="006F4C7A"/>
    <w:rsid w:val="007E5EE5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E947F2"/>
    <w:rsid w:val="00F420C0"/>
    <w:rsid w:val="00FD09E7"/>
    <w:rsid w:val="00FF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57B15F-745D-469E-A7AA-1863873BE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1089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UP</cp:lastModifiedBy>
  <cp:revision>10</cp:revision>
  <dcterms:created xsi:type="dcterms:W3CDTF">2019-04-07T17:04:00Z</dcterms:created>
  <dcterms:modified xsi:type="dcterms:W3CDTF">2019-05-16T12:43:00Z</dcterms:modified>
</cp:coreProperties>
</file>